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02" w:rsidRDefault="00734076">
      <w:pPr>
        <w:widowControl/>
        <w:spacing w:line="480" w:lineRule="exact"/>
        <w:contextualSpacing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3A1802" w:rsidRDefault="00D369C8">
      <w:pPr>
        <w:spacing w:line="560" w:lineRule="exact"/>
        <w:contextualSpacing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2022年</w:t>
      </w:r>
      <w:r w:rsidR="00FD169B" w:rsidRPr="00FD169B">
        <w:rPr>
          <w:rFonts w:ascii="华文中宋" w:eastAsia="华文中宋" w:hAnsi="华文中宋" w:cs="Times New Roman" w:hint="eastAsia"/>
          <w:b/>
          <w:sz w:val="32"/>
          <w:szCs w:val="32"/>
        </w:rPr>
        <w:t>教材工作会议参会回执</w:t>
      </w:r>
    </w:p>
    <w:p w:rsidR="003A1802" w:rsidRDefault="003A1802">
      <w:pPr>
        <w:spacing w:line="560" w:lineRule="exact"/>
        <w:contextualSpacing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1"/>
        <w:tblW w:w="13187" w:type="dxa"/>
        <w:jc w:val="center"/>
        <w:tblInd w:w="-3836" w:type="dxa"/>
        <w:tblLook w:val="04A0"/>
      </w:tblPr>
      <w:tblGrid>
        <w:gridCol w:w="1175"/>
        <w:gridCol w:w="2268"/>
        <w:gridCol w:w="2268"/>
        <w:gridCol w:w="6401"/>
        <w:gridCol w:w="1075"/>
      </w:tblGrid>
      <w:tr w:rsidR="003A1802" w:rsidTr="007B5128">
        <w:trPr>
          <w:trHeight w:val="561"/>
          <w:jc w:val="center"/>
        </w:trPr>
        <w:tc>
          <w:tcPr>
            <w:tcW w:w="1175" w:type="dxa"/>
            <w:vAlign w:val="center"/>
          </w:tcPr>
          <w:p w:rsidR="003A1802" w:rsidRDefault="00734076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:rsidR="003A1802" w:rsidRDefault="00734076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3A1802" w:rsidRDefault="00734076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学院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部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）</w:t>
            </w:r>
          </w:p>
        </w:tc>
        <w:tc>
          <w:tcPr>
            <w:tcW w:w="6401" w:type="dxa"/>
            <w:vAlign w:val="center"/>
          </w:tcPr>
          <w:p w:rsidR="003A1802" w:rsidRDefault="007B5128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参会人员类型</w:t>
            </w:r>
          </w:p>
        </w:tc>
        <w:tc>
          <w:tcPr>
            <w:tcW w:w="1075" w:type="dxa"/>
          </w:tcPr>
          <w:p w:rsidR="003A1802" w:rsidRDefault="00734076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备注</w:t>
            </w:r>
          </w:p>
        </w:tc>
      </w:tr>
      <w:tr w:rsidR="003A1802" w:rsidTr="007B5128">
        <w:trPr>
          <w:trHeight w:val="561"/>
          <w:jc w:val="center"/>
        </w:trPr>
        <w:tc>
          <w:tcPr>
            <w:tcW w:w="1175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01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</w:tcPr>
          <w:p w:rsidR="003A1802" w:rsidRDefault="003A1802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A1802" w:rsidTr="007B5128">
        <w:trPr>
          <w:trHeight w:val="561"/>
          <w:jc w:val="center"/>
        </w:trPr>
        <w:tc>
          <w:tcPr>
            <w:tcW w:w="1175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01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</w:tcPr>
          <w:p w:rsidR="003A1802" w:rsidRDefault="003A1802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A1802" w:rsidTr="007B5128">
        <w:trPr>
          <w:trHeight w:val="561"/>
          <w:jc w:val="center"/>
        </w:trPr>
        <w:tc>
          <w:tcPr>
            <w:tcW w:w="1175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01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</w:tcPr>
          <w:p w:rsidR="003A1802" w:rsidRDefault="003A1802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A1802" w:rsidTr="007B5128">
        <w:trPr>
          <w:trHeight w:val="561"/>
          <w:jc w:val="center"/>
        </w:trPr>
        <w:tc>
          <w:tcPr>
            <w:tcW w:w="1175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01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</w:tcPr>
          <w:p w:rsidR="003A1802" w:rsidRDefault="003A1802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3A1802" w:rsidTr="007B5128">
        <w:trPr>
          <w:trHeight w:val="561"/>
          <w:jc w:val="center"/>
        </w:trPr>
        <w:tc>
          <w:tcPr>
            <w:tcW w:w="1175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401" w:type="dxa"/>
          </w:tcPr>
          <w:p w:rsidR="003A1802" w:rsidRDefault="003A1802">
            <w:pPr>
              <w:spacing w:line="560" w:lineRule="exact"/>
              <w:contextualSpacing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</w:tcPr>
          <w:p w:rsidR="003A1802" w:rsidRDefault="003A1802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3A1802" w:rsidRDefault="003A1802">
      <w:pPr>
        <w:rPr>
          <w:rFonts w:hint="eastAsia"/>
        </w:rPr>
      </w:pPr>
    </w:p>
    <w:p w:rsidR="007B5128" w:rsidRDefault="00734076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</w:t>
      </w:r>
    </w:p>
    <w:p w:rsidR="003A1802" w:rsidRDefault="007B5128">
      <w:pPr>
        <w:rPr>
          <w:rFonts w:hint="eastAsia"/>
        </w:rPr>
      </w:pPr>
      <w:r>
        <w:rPr>
          <w:rFonts w:ascii="宋体" w:hAnsi="宋体" w:hint="eastAsia"/>
          <w:sz w:val="24"/>
        </w:rPr>
        <w:t>1.</w:t>
      </w:r>
      <w:r w:rsidR="00734076">
        <w:rPr>
          <w:rFonts w:ascii="宋体" w:hAnsi="宋体" w:hint="eastAsia"/>
          <w:sz w:val="24"/>
        </w:rPr>
        <w:t>各单位请于3月</w:t>
      </w:r>
      <w:r w:rsidR="00FD169B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3</w:t>
      </w:r>
      <w:r w:rsidR="00734076">
        <w:rPr>
          <w:rFonts w:ascii="宋体" w:hAnsi="宋体" w:hint="eastAsia"/>
          <w:sz w:val="24"/>
        </w:rPr>
        <w:t>日</w:t>
      </w:r>
      <w:r w:rsidR="00FD169B">
        <w:rPr>
          <w:rFonts w:ascii="宋体" w:hAnsi="宋体" w:hint="eastAsia"/>
          <w:sz w:val="24"/>
        </w:rPr>
        <w:t>17</w:t>
      </w:r>
      <w:r w:rsidR="00734076">
        <w:rPr>
          <w:rFonts w:ascii="宋体" w:hAnsi="宋体" w:hint="eastAsia"/>
          <w:sz w:val="24"/>
        </w:rPr>
        <w:t>1:00前将参会人员名单发送至</w:t>
      </w:r>
      <w:r w:rsidR="00FD169B">
        <w:rPr>
          <w:rFonts w:ascii="宋体" w:hAnsi="宋体" w:hint="eastAsia"/>
          <w:sz w:val="24"/>
        </w:rPr>
        <w:t>liuj100</w:t>
      </w:r>
      <w:r w:rsidR="00734076">
        <w:rPr>
          <w:rFonts w:ascii="宋体" w:hAnsi="宋体"/>
          <w:sz w:val="24"/>
        </w:rPr>
        <w:t>@nenu.edu.cn</w:t>
      </w:r>
    </w:p>
    <w:p w:rsidR="007B5128" w:rsidRPr="007B5128" w:rsidRDefault="007B5128" w:rsidP="007B5128">
      <w:pPr>
        <w:pStyle w:val="cjk"/>
        <w:shd w:val="clear" w:color="auto" w:fill="FFFFFF"/>
        <w:spacing w:before="0" w:beforeAutospacing="0" w:after="0" w:afterAutospacing="0" w:line="522" w:lineRule="atLeast"/>
        <w:rPr>
          <w:rFonts w:ascii="Times New Roman" w:hAnsi="Times New Roman" w:cs="Times New Roman"/>
          <w:sz w:val="28"/>
          <w:szCs w:val="36"/>
        </w:rPr>
      </w:pPr>
      <w:r>
        <w:rPr>
          <w:rFonts w:eastAsiaTheme="minorEastAsia" w:cstheme="minorBidi" w:hint="eastAsia"/>
          <w:kern w:val="2"/>
          <w:szCs w:val="22"/>
        </w:rPr>
        <w:t>2.</w:t>
      </w:r>
      <w:r w:rsidRPr="007B5128">
        <w:rPr>
          <w:rFonts w:eastAsiaTheme="minorEastAsia" w:cstheme="minorBidi" w:hint="eastAsia"/>
          <w:kern w:val="2"/>
          <w:szCs w:val="22"/>
        </w:rPr>
        <w:t>参会人员类型请从以下类型中选择</w:t>
      </w:r>
      <w:r w:rsidRPr="007B5128">
        <w:rPr>
          <w:rFonts w:eastAsiaTheme="minorEastAsia" w:cstheme="minorBidi"/>
          <w:kern w:val="2"/>
          <w:szCs w:val="22"/>
        </w:rPr>
        <w:t>1.全国首届教材建设奖获奖</w:t>
      </w:r>
      <w:r w:rsidRPr="007B5128">
        <w:rPr>
          <w:rFonts w:eastAsiaTheme="minorEastAsia" w:cstheme="minorBidi" w:hint="eastAsia"/>
          <w:kern w:val="2"/>
          <w:szCs w:val="22"/>
        </w:rPr>
        <w:t>人员</w:t>
      </w:r>
      <w:r w:rsidRPr="007B5128">
        <w:rPr>
          <w:rFonts w:eastAsiaTheme="minorEastAsia" w:cstheme="minorBidi"/>
          <w:kern w:val="2"/>
          <w:szCs w:val="22"/>
        </w:rPr>
        <w:t>代表；2.各学院（部）党委书记、分管教材工作副院长、教务委员会成员；3.吉林省首批重点教材建设项目负责人、“双一流”建设项目支持建设教材负责人、校级本科精品教材建设项目负责人；4.教务</w:t>
      </w:r>
      <w:r w:rsidRPr="007B5128">
        <w:rPr>
          <w:rFonts w:eastAsiaTheme="minorEastAsia" w:cstheme="minorBidi" w:hint="eastAsia"/>
          <w:kern w:val="2"/>
          <w:szCs w:val="22"/>
        </w:rPr>
        <w:t>处、研究生院、职业与继续教育学院、附校办等相关职能部门分管教材工作负责人</w:t>
      </w:r>
      <w:r>
        <w:rPr>
          <w:rFonts w:cstheme="minorBidi" w:hint="eastAsia"/>
          <w:sz w:val="28"/>
          <w:szCs w:val="36"/>
        </w:rPr>
        <w:t>。</w:t>
      </w:r>
    </w:p>
    <w:sectPr w:rsidR="007B5128" w:rsidRPr="007B5128" w:rsidSect="007B512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CA" w:rsidRDefault="00C874CA" w:rsidP="003A1802">
      <w:pPr>
        <w:rPr>
          <w:rFonts w:hint="eastAsia"/>
        </w:rPr>
      </w:pPr>
      <w:r>
        <w:separator/>
      </w:r>
    </w:p>
  </w:endnote>
  <w:endnote w:type="continuationSeparator" w:id="0">
    <w:p w:rsidR="00C874CA" w:rsidRDefault="00C874CA" w:rsidP="003A18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551071"/>
    </w:sdtPr>
    <w:sdtContent>
      <w:p w:rsidR="003A1802" w:rsidRDefault="003B7431">
        <w:pPr>
          <w:pStyle w:val="10"/>
          <w:jc w:val="center"/>
          <w:rPr>
            <w:rFonts w:hint="eastAsia"/>
          </w:rPr>
        </w:pPr>
        <w:r>
          <w:fldChar w:fldCharType="begin"/>
        </w:r>
        <w:r w:rsidR="00734076">
          <w:instrText>PAGE   \* MERGEFORMAT</w:instrText>
        </w:r>
        <w:r>
          <w:fldChar w:fldCharType="separate"/>
        </w:r>
        <w:r w:rsidR="007B5128" w:rsidRPr="007B5128">
          <w:rPr>
            <w:rFonts w:hint="eastAsia"/>
            <w:noProof/>
            <w:lang w:val="zh-CN"/>
          </w:rPr>
          <w:t>1</w:t>
        </w:r>
        <w:r>
          <w:fldChar w:fldCharType="end"/>
        </w:r>
      </w:p>
    </w:sdtContent>
  </w:sdt>
  <w:p w:rsidR="003A1802" w:rsidRDefault="003A1802">
    <w:pPr>
      <w:pStyle w:val="1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CA" w:rsidRDefault="00C874CA" w:rsidP="003A1802">
      <w:pPr>
        <w:rPr>
          <w:rFonts w:hint="eastAsia"/>
        </w:rPr>
      </w:pPr>
      <w:r>
        <w:separator/>
      </w:r>
    </w:p>
  </w:footnote>
  <w:footnote w:type="continuationSeparator" w:id="0">
    <w:p w:rsidR="00C874CA" w:rsidRDefault="00C874CA" w:rsidP="003A18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3EA"/>
    <w:rsid w:val="000E53EA"/>
    <w:rsid w:val="002A7F2C"/>
    <w:rsid w:val="002F5BB9"/>
    <w:rsid w:val="003A1802"/>
    <w:rsid w:val="003B7431"/>
    <w:rsid w:val="005D4D4D"/>
    <w:rsid w:val="00600513"/>
    <w:rsid w:val="00734076"/>
    <w:rsid w:val="007B5128"/>
    <w:rsid w:val="00B921A3"/>
    <w:rsid w:val="00C874CA"/>
    <w:rsid w:val="00D369C8"/>
    <w:rsid w:val="00DD49F8"/>
    <w:rsid w:val="00E902D5"/>
    <w:rsid w:val="00FD169B"/>
    <w:rsid w:val="175530D5"/>
    <w:rsid w:val="1C38469E"/>
    <w:rsid w:val="6B141EC8"/>
    <w:rsid w:val="73A3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rsid w:val="003A1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3A1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A1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qFormat/>
    <w:rsid w:val="003A1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页脚1"/>
    <w:basedOn w:val="a"/>
    <w:next w:val="a3"/>
    <w:link w:val="Char0"/>
    <w:uiPriority w:val="99"/>
    <w:rsid w:val="003A1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10"/>
    <w:uiPriority w:val="99"/>
    <w:rsid w:val="003A1802"/>
    <w:rPr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sid w:val="003A1802"/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1802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D169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D169B"/>
    <w:rPr>
      <w:kern w:val="2"/>
      <w:sz w:val="18"/>
      <w:szCs w:val="18"/>
    </w:rPr>
  </w:style>
  <w:style w:type="paragraph" w:customStyle="1" w:styleId="cjk">
    <w:name w:val="cjk"/>
    <w:basedOn w:val="a"/>
    <w:rsid w:val="007B51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2020-08-19T05:16:00Z</dcterms:created>
  <dcterms:modified xsi:type="dcterms:W3CDTF">2022-03-21T13:23:00Z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C24FCE89EBED4681B8157BD16E6B3A0A</vt:lpwstr>
  </property>
</Properties>
</file>