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关于“无手机课堂”和“无手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机学习时段”试点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信息报送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的通知</w:t>
      </w:r>
    </w:p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ascii="黑体" w:hAnsi="黑体" w:eastAsia="黑体"/>
          <w:b w:val="0"/>
          <w:bCs w:val="0"/>
          <w:sz w:val="28"/>
          <w:szCs w:val="28"/>
        </w:rPr>
        <w:t>各学院（部）：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请结合实际情况，自愿报送“无手机课堂”和“无手机学习时段”试点信息。如开展试点建设，请于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mailto:请各学院（部）于11月11日前将申报材料（见附件）的纸质版加盖学院公章后报送学生处（其中班集体材料报送至行政楼710室，寝室材料报送至行政楼707室）；同时将电子版材料以及答辩PPT（请将文件及附件标题均统一为\“学院（部）+推荐表/申报表/答辩PPT\”）以学院（部）为单位发至邮箱xueshengchu@nenu.edu.cn。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Style w:val="5"/>
          <w:rFonts w:ascii="仿宋" w:hAnsi="仿宋" w:eastAsia="仿宋"/>
          <w:sz w:val="28"/>
          <w:szCs w:val="28"/>
        </w:rPr>
        <w:t>1</w:t>
      </w:r>
      <w:r>
        <w:rPr>
          <w:rStyle w:val="5"/>
          <w:rFonts w:hint="eastAsia" w:ascii="仿宋" w:hAnsi="仿宋" w:eastAsia="仿宋"/>
          <w:sz w:val="28"/>
          <w:szCs w:val="28"/>
        </w:rPr>
        <w:t>1</w:t>
      </w:r>
      <w:r>
        <w:rPr>
          <w:rStyle w:val="5"/>
          <w:rFonts w:ascii="仿宋" w:hAnsi="仿宋" w:eastAsia="仿宋"/>
          <w:sz w:val="28"/>
          <w:szCs w:val="28"/>
        </w:rPr>
        <w:t>月</w:t>
      </w:r>
      <w:r>
        <w:rPr>
          <w:rStyle w:val="5"/>
          <w:rFonts w:hint="eastAsia" w:ascii="仿宋" w:hAnsi="仿宋" w:eastAsia="仿宋"/>
          <w:sz w:val="28"/>
          <w:szCs w:val="28"/>
          <w:lang w:val="en-US" w:eastAsia="zh-CN"/>
        </w:rPr>
        <w:t>26</w:t>
      </w:r>
      <w:r>
        <w:rPr>
          <w:rStyle w:val="5"/>
          <w:rFonts w:ascii="仿宋" w:hAnsi="仿宋" w:eastAsia="仿宋"/>
          <w:sz w:val="28"/>
          <w:szCs w:val="28"/>
        </w:rPr>
        <w:t>日前将</w:t>
      </w:r>
      <w:r>
        <w:rPr>
          <w:rStyle w:val="5"/>
          <w:rFonts w:hint="eastAsia" w:ascii="仿宋" w:hAnsi="仿宋" w:eastAsia="仿宋"/>
          <w:sz w:val="28"/>
          <w:szCs w:val="28"/>
          <w:lang w:eastAsia="zh-CN"/>
        </w:rPr>
        <w:t>报送表电子版发送至学生处邮箱</w:t>
      </w:r>
      <w:r>
        <w:rPr>
          <w:rStyle w:val="5"/>
          <w:rFonts w:hint="eastAsia" w:ascii="仿宋" w:hAnsi="仿宋" w:eastAsia="仿宋"/>
          <w:sz w:val="28"/>
          <w:szCs w:val="28"/>
        </w:rPr>
        <w:t>x</w:t>
      </w:r>
      <w:r>
        <w:rPr>
          <w:rStyle w:val="5"/>
          <w:rFonts w:ascii="仿宋" w:hAnsi="仿宋" w:eastAsia="仿宋"/>
          <w:sz w:val="28"/>
          <w:szCs w:val="28"/>
        </w:rPr>
        <w:t>ueshengchu@nenu.edu.cn</w:t>
      </w:r>
      <w:r>
        <w:rPr>
          <w:rStyle w:val="5"/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“无手机课堂”信息报送表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068"/>
        <w:gridCol w:w="1757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课程名称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授课教师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上课时间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上课人数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课程名称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授课教师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上课时间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上课人数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“无手机学习时段”信息报送表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736"/>
        <w:gridCol w:w="2003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具体学习时间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具体学习地点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参与学习人数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F7498D-7E8E-4F2E-BDA2-413261DAAF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BB14C5D-CB41-48C6-AAEB-C6AB08A7B75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0DB02C7B-3636-48E3-B14F-439CCBA0D8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81D52"/>
    <w:rsid w:val="10DA0020"/>
    <w:rsid w:val="12A441EC"/>
    <w:rsid w:val="15102C81"/>
    <w:rsid w:val="1602382A"/>
    <w:rsid w:val="1F0F5EF8"/>
    <w:rsid w:val="34E135B7"/>
    <w:rsid w:val="43AA2197"/>
    <w:rsid w:val="47D06163"/>
    <w:rsid w:val="63781953"/>
    <w:rsid w:val="675E7D84"/>
    <w:rsid w:val="72A21E30"/>
    <w:rsid w:val="731F7C98"/>
    <w:rsid w:val="7FB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2021-11-11T10:24:00Z</dcterms:created>
  <dc:creator>admin</dc:creator>
  <cp:lastModifiedBy>王祎</cp:lastModifiedBy>
  <dcterms:modified xsi:type="dcterms:W3CDTF">2021-11-22T03:41:36Z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CEEDB51142A74DCAB594649383349A95</vt:lpwstr>
  </property>
</Properties>
</file>