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66" w:rsidRPr="00822866" w:rsidRDefault="00822866" w:rsidP="00822866">
      <w:pPr>
        <w:spacing w:line="360" w:lineRule="auto"/>
        <w:rPr>
          <w:rFonts w:ascii="宋体" w:eastAsia="宋体" w:hAnsi="宋体"/>
          <w:sz w:val="28"/>
          <w:szCs w:val="28"/>
        </w:rPr>
      </w:pPr>
      <w:r w:rsidRPr="00822866">
        <w:rPr>
          <w:rFonts w:ascii="宋体" w:eastAsia="宋体" w:hAnsi="宋体" w:hint="eastAsia"/>
          <w:sz w:val="28"/>
          <w:szCs w:val="28"/>
        </w:rPr>
        <w:t>附件3：</w:t>
      </w:r>
    </w:p>
    <w:p w:rsidR="00822866" w:rsidRPr="00822866" w:rsidRDefault="00822866" w:rsidP="00822866">
      <w:pPr>
        <w:spacing w:beforeLines="100" w:before="312" w:afterLines="100" w:after="312" w:line="360" w:lineRule="auto"/>
        <w:jc w:val="center"/>
        <w:rPr>
          <w:rFonts w:ascii="黑体" w:eastAsia="黑体" w:hAnsi="黑体"/>
          <w:b/>
          <w:sz w:val="32"/>
          <w:szCs w:val="32"/>
        </w:rPr>
      </w:pPr>
      <w:r w:rsidRPr="00822866">
        <w:rPr>
          <w:rFonts w:ascii="黑体" w:eastAsia="黑体" w:hAnsi="黑体" w:hint="eastAsia"/>
          <w:b/>
          <w:sz w:val="32"/>
          <w:szCs w:val="32"/>
        </w:rPr>
        <w:t>汉语言文学专业情况</w:t>
      </w:r>
    </w:p>
    <w:p w:rsidR="00822866" w:rsidRPr="00822866" w:rsidRDefault="00822866" w:rsidP="00822866">
      <w:pPr>
        <w:spacing w:line="360" w:lineRule="auto"/>
        <w:ind w:firstLineChars="200" w:firstLine="560"/>
        <w:rPr>
          <w:rFonts w:ascii="宋体" w:eastAsia="宋体" w:hAnsi="宋体"/>
          <w:sz w:val="28"/>
          <w:szCs w:val="28"/>
        </w:rPr>
      </w:pPr>
      <w:r w:rsidRPr="00822866">
        <w:rPr>
          <w:rFonts w:ascii="宋体" w:eastAsia="宋体" w:hAnsi="宋体" w:hint="eastAsia"/>
          <w:sz w:val="28"/>
          <w:szCs w:val="28"/>
        </w:rPr>
        <w:t>汉语言文学专业</w:t>
      </w:r>
      <w:r w:rsidRPr="00822866">
        <w:rPr>
          <w:rFonts w:ascii="宋体" w:eastAsia="宋体" w:hAnsi="宋体"/>
          <w:sz w:val="28"/>
          <w:szCs w:val="28"/>
        </w:rPr>
        <w:t>创建于1946年，</w:t>
      </w:r>
      <w:r w:rsidRPr="00822866">
        <w:rPr>
          <w:rFonts w:ascii="宋体" w:eastAsia="宋体" w:hAnsi="宋体" w:hint="eastAsia"/>
          <w:sz w:val="28"/>
          <w:szCs w:val="28"/>
        </w:rPr>
        <w:t>是东北师范大学创立最早的两个院系之一，与东北师范大学同步发展。</w:t>
      </w:r>
      <w:r w:rsidRPr="00822866">
        <w:rPr>
          <w:rFonts w:ascii="宋体" w:eastAsia="宋体" w:hAnsi="宋体"/>
          <w:sz w:val="28"/>
          <w:szCs w:val="28"/>
        </w:rPr>
        <w:t>七十</w:t>
      </w:r>
      <w:r w:rsidRPr="00822866">
        <w:rPr>
          <w:rFonts w:ascii="宋体" w:eastAsia="宋体" w:hAnsi="宋体" w:hint="eastAsia"/>
          <w:sz w:val="28"/>
          <w:szCs w:val="28"/>
        </w:rPr>
        <w:t>余</w:t>
      </w:r>
      <w:r w:rsidRPr="00822866">
        <w:rPr>
          <w:rFonts w:ascii="宋体" w:eastAsia="宋体" w:hAnsi="宋体"/>
          <w:sz w:val="28"/>
          <w:szCs w:val="28"/>
        </w:rPr>
        <w:t>年</w:t>
      </w:r>
      <w:r w:rsidRPr="00822866">
        <w:rPr>
          <w:rFonts w:ascii="宋体" w:eastAsia="宋体" w:hAnsi="宋体" w:hint="eastAsia"/>
          <w:sz w:val="28"/>
          <w:szCs w:val="28"/>
        </w:rPr>
        <w:t>来，</w:t>
      </w:r>
      <w:r w:rsidRPr="00822866">
        <w:rPr>
          <w:rFonts w:ascii="宋体" w:eastAsia="宋体" w:hAnsi="宋体"/>
          <w:sz w:val="28"/>
          <w:szCs w:val="28"/>
        </w:rPr>
        <w:t>先后</w:t>
      </w:r>
      <w:proofErr w:type="gramStart"/>
      <w:r w:rsidRPr="00822866">
        <w:rPr>
          <w:rFonts w:ascii="宋体" w:eastAsia="宋体" w:hAnsi="宋体"/>
          <w:sz w:val="28"/>
          <w:szCs w:val="28"/>
        </w:rPr>
        <w:t>有穆木天</w:t>
      </w:r>
      <w:proofErr w:type="gramEnd"/>
      <w:r w:rsidRPr="00822866">
        <w:rPr>
          <w:rFonts w:ascii="宋体" w:eastAsia="宋体" w:hAnsi="宋体" w:hint="eastAsia"/>
          <w:sz w:val="28"/>
          <w:szCs w:val="28"/>
        </w:rPr>
        <w:t>、</w:t>
      </w:r>
      <w:r w:rsidRPr="00822866">
        <w:rPr>
          <w:rFonts w:ascii="宋体" w:eastAsia="宋体" w:hAnsi="宋体"/>
          <w:sz w:val="28"/>
          <w:szCs w:val="28"/>
        </w:rPr>
        <w:t>唐圭璋</w:t>
      </w:r>
      <w:r w:rsidRPr="00822866">
        <w:rPr>
          <w:rFonts w:ascii="宋体" w:eastAsia="宋体" w:hAnsi="宋体" w:hint="eastAsia"/>
          <w:sz w:val="28"/>
          <w:szCs w:val="28"/>
        </w:rPr>
        <w:t>、</w:t>
      </w:r>
      <w:r w:rsidRPr="00822866">
        <w:rPr>
          <w:rFonts w:ascii="宋体" w:eastAsia="宋体" w:hAnsi="宋体"/>
          <w:sz w:val="28"/>
          <w:szCs w:val="28"/>
        </w:rPr>
        <w:t>吴伯箫</w:t>
      </w:r>
      <w:r w:rsidRPr="00822866">
        <w:rPr>
          <w:rFonts w:ascii="宋体" w:eastAsia="宋体" w:hAnsi="宋体" w:hint="eastAsia"/>
          <w:sz w:val="28"/>
          <w:szCs w:val="28"/>
        </w:rPr>
        <w:t>、</w:t>
      </w:r>
      <w:r w:rsidRPr="00822866">
        <w:rPr>
          <w:rFonts w:ascii="宋体" w:eastAsia="宋体" w:hAnsi="宋体"/>
          <w:sz w:val="28"/>
          <w:szCs w:val="28"/>
        </w:rPr>
        <w:t>萧军</w:t>
      </w:r>
      <w:r w:rsidRPr="00822866">
        <w:rPr>
          <w:rFonts w:ascii="宋体" w:eastAsia="宋体" w:hAnsi="宋体" w:hint="eastAsia"/>
          <w:sz w:val="28"/>
          <w:szCs w:val="28"/>
        </w:rPr>
        <w:t>、</w:t>
      </w:r>
      <w:r w:rsidRPr="00822866">
        <w:rPr>
          <w:rFonts w:ascii="宋体" w:eastAsia="宋体" w:hAnsi="宋体"/>
          <w:sz w:val="28"/>
          <w:szCs w:val="28"/>
        </w:rPr>
        <w:t>孙常叙</w:t>
      </w:r>
      <w:r w:rsidRPr="00822866">
        <w:rPr>
          <w:rFonts w:ascii="宋体" w:eastAsia="宋体" w:hAnsi="宋体" w:hint="eastAsia"/>
          <w:sz w:val="28"/>
          <w:szCs w:val="28"/>
        </w:rPr>
        <w:t>、</w:t>
      </w:r>
      <w:r w:rsidRPr="00822866">
        <w:rPr>
          <w:rFonts w:ascii="宋体" w:eastAsia="宋体" w:hAnsi="宋体"/>
          <w:sz w:val="28"/>
          <w:szCs w:val="28"/>
        </w:rPr>
        <w:t>郎峻章</w:t>
      </w:r>
      <w:r w:rsidRPr="00822866">
        <w:rPr>
          <w:rFonts w:ascii="宋体" w:eastAsia="宋体" w:hAnsi="宋体" w:hint="eastAsia"/>
          <w:sz w:val="28"/>
          <w:szCs w:val="28"/>
        </w:rPr>
        <w:t>、</w:t>
      </w:r>
      <w:r w:rsidRPr="00822866">
        <w:rPr>
          <w:rFonts w:ascii="宋体" w:eastAsia="宋体" w:hAnsi="宋体"/>
          <w:sz w:val="28"/>
          <w:szCs w:val="28"/>
        </w:rPr>
        <w:t>吴伯威</w:t>
      </w:r>
      <w:r w:rsidRPr="00822866">
        <w:rPr>
          <w:rFonts w:ascii="宋体" w:eastAsia="宋体" w:hAnsi="宋体" w:hint="eastAsia"/>
          <w:sz w:val="28"/>
          <w:szCs w:val="28"/>
        </w:rPr>
        <w:t>、</w:t>
      </w:r>
      <w:r w:rsidRPr="00822866">
        <w:rPr>
          <w:rFonts w:ascii="宋体" w:eastAsia="宋体" w:hAnsi="宋体"/>
          <w:sz w:val="28"/>
          <w:szCs w:val="28"/>
        </w:rPr>
        <w:t>何善周</w:t>
      </w:r>
      <w:r w:rsidRPr="00822866">
        <w:rPr>
          <w:rFonts w:ascii="宋体" w:eastAsia="宋体" w:hAnsi="宋体" w:hint="eastAsia"/>
          <w:sz w:val="28"/>
          <w:szCs w:val="28"/>
        </w:rPr>
        <w:t>、</w:t>
      </w:r>
      <w:r w:rsidRPr="00822866">
        <w:rPr>
          <w:rFonts w:ascii="宋体" w:eastAsia="宋体" w:hAnsi="宋体"/>
          <w:sz w:val="28"/>
          <w:szCs w:val="28"/>
        </w:rPr>
        <w:t>公木</w:t>
      </w:r>
      <w:r w:rsidRPr="00822866">
        <w:rPr>
          <w:rFonts w:ascii="宋体" w:eastAsia="宋体" w:hAnsi="宋体" w:hint="eastAsia"/>
          <w:sz w:val="28"/>
          <w:szCs w:val="28"/>
        </w:rPr>
        <w:t>、</w:t>
      </w:r>
      <w:proofErr w:type="gramStart"/>
      <w:r w:rsidRPr="00822866">
        <w:rPr>
          <w:rFonts w:ascii="宋体" w:eastAsia="宋体" w:hAnsi="宋体"/>
          <w:sz w:val="28"/>
          <w:szCs w:val="28"/>
        </w:rPr>
        <w:t>逯</w:t>
      </w:r>
      <w:proofErr w:type="gramEnd"/>
      <w:r w:rsidRPr="00822866">
        <w:rPr>
          <w:rFonts w:ascii="宋体" w:eastAsia="宋体" w:hAnsi="宋体"/>
          <w:sz w:val="28"/>
          <w:szCs w:val="28"/>
        </w:rPr>
        <w:t>钦立</w:t>
      </w:r>
      <w:r w:rsidRPr="00822866">
        <w:rPr>
          <w:rFonts w:ascii="宋体" w:eastAsia="宋体" w:hAnsi="宋体" w:hint="eastAsia"/>
          <w:sz w:val="28"/>
          <w:szCs w:val="28"/>
        </w:rPr>
        <w:t>、</w:t>
      </w:r>
      <w:r w:rsidRPr="00822866">
        <w:rPr>
          <w:rFonts w:ascii="宋体" w:eastAsia="宋体" w:hAnsi="宋体"/>
          <w:sz w:val="28"/>
          <w:szCs w:val="28"/>
        </w:rPr>
        <w:t>舒群</w:t>
      </w:r>
      <w:r w:rsidRPr="00822866">
        <w:rPr>
          <w:rFonts w:ascii="宋体" w:eastAsia="宋体" w:hAnsi="宋体" w:hint="eastAsia"/>
          <w:sz w:val="28"/>
          <w:szCs w:val="28"/>
        </w:rPr>
        <w:t>、</w:t>
      </w:r>
      <w:r w:rsidRPr="00822866">
        <w:rPr>
          <w:rFonts w:ascii="宋体" w:eastAsia="宋体" w:hAnsi="宋体"/>
          <w:sz w:val="28"/>
          <w:szCs w:val="28"/>
        </w:rPr>
        <w:t>蒋锡金</w:t>
      </w:r>
      <w:r w:rsidRPr="00822866">
        <w:rPr>
          <w:rFonts w:ascii="宋体" w:eastAsia="宋体" w:hAnsi="宋体" w:hint="eastAsia"/>
          <w:sz w:val="28"/>
          <w:szCs w:val="28"/>
        </w:rPr>
        <w:t>、</w:t>
      </w:r>
      <w:r w:rsidRPr="00822866">
        <w:rPr>
          <w:rFonts w:ascii="宋体" w:eastAsia="宋体" w:hAnsi="宋体"/>
          <w:sz w:val="28"/>
          <w:szCs w:val="28"/>
        </w:rPr>
        <w:t>杨公骥</w:t>
      </w:r>
      <w:r w:rsidRPr="00822866">
        <w:rPr>
          <w:rFonts w:ascii="宋体" w:eastAsia="宋体" w:hAnsi="宋体" w:hint="eastAsia"/>
          <w:sz w:val="28"/>
          <w:szCs w:val="28"/>
        </w:rPr>
        <w:t>、</w:t>
      </w:r>
      <w:r w:rsidRPr="00822866">
        <w:rPr>
          <w:rFonts w:ascii="宋体" w:eastAsia="宋体" w:hAnsi="宋体"/>
          <w:sz w:val="28"/>
          <w:szCs w:val="28"/>
        </w:rPr>
        <w:t>朱绍禹</w:t>
      </w:r>
      <w:r w:rsidRPr="00822866">
        <w:rPr>
          <w:rFonts w:ascii="宋体" w:eastAsia="宋体" w:hAnsi="宋体" w:hint="eastAsia"/>
          <w:sz w:val="28"/>
          <w:szCs w:val="28"/>
        </w:rPr>
        <w:t>、</w:t>
      </w:r>
      <w:r w:rsidRPr="00822866">
        <w:rPr>
          <w:rFonts w:ascii="宋体" w:eastAsia="宋体" w:hAnsi="宋体"/>
          <w:sz w:val="28"/>
          <w:szCs w:val="28"/>
        </w:rPr>
        <w:t>苏兴</w:t>
      </w:r>
      <w:r w:rsidRPr="00822866">
        <w:rPr>
          <w:rFonts w:ascii="宋体" w:eastAsia="宋体" w:hAnsi="宋体" w:hint="eastAsia"/>
          <w:sz w:val="28"/>
          <w:szCs w:val="28"/>
        </w:rPr>
        <w:t>、</w:t>
      </w:r>
      <w:r w:rsidRPr="00822866">
        <w:rPr>
          <w:rFonts w:ascii="宋体" w:eastAsia="宋体" w:hAnsi="宋体"/>
          <w:sz w:val="28"/>
          <w:szCs w:val="28"/>
        </w:rPr>
        <w:t>王凤阳</w:t>
      </w:r>
      <w:r w:rsidRPr="00822866">
        <w:rPr>
          <w:rFonts w:ascii="宋体" w:eastAsia="宋体" w:hAnsi="宋体" w:hint="eastAsia"/>
          <w:sz w:val="28"/>
          <w:szCs w:val="28"/>
        </w:rPr>
        <w:t>、</w:t>
      </w:r>
      <w:r w:rsidRPr="00822866">
        <w:rPr>
          <w:rFonts w:ascii="宋体" w:eastAsia="宋体" w:hAnsi="宋体"/>
          <w:sz w:val="28"/>
          <w:szCs w:val="28"/>
        </w:rPr>
        <w:t>孙中田</w:t>
      </w:r>
      <w:r w:rsidRPr="00822866">
        <w:rPr>
          <w:rFonts w:ascii="宋体" w:eastAsia="宋体" w:hAnsi="宋体" w:hint="eastAsia"/>
          <w:sz w:val="28"/>
          <w:szCs w:val="28"/>
        </w:rPr>
        <w:t>、汪玢玲</w:t>
      </w:r>
      <w:r w:rsidRPr="00822866">
        <w:rPr>
          <w:rFonts w:ascii="宋体" w:eastAsia="宋体" w:hAnsi="宋体"/>
          <w:sz w:val="28"/>
          <w:szCs w:val="28"/>
        </w:rPr>
        <w:t>等一大批知名学者在</w:t>
      </w:r>
      <w:r w:rsidRPr="00822866">
        <w:rPr>
          <w:rFonts w:ascii="宋体" w:eastAsia="宋体" w:hAnsi="宋体" w:hint="eastAsia"/>
          <w:sz w:val="28"/>
          <w:szCs w:val="28"/>
        </w:rPr>
        <w:t>东北师范大学</w:t>
      </w:r>
      <w:r w:rsidRPr="00822866">
        <w:rPr>
          <w:rFonts w:ascii="宋体" w:eastAsia="宋体" w:hAnsi="宋体"/>
          <w:sz w:val="28"/>
          <w:szCs w:val="28"/>
        </w:rPr>
        <w:t>任教，为</w:t>
      </w:r>
      <w:r w:rsidRPr="00822866">
        <w:rPr>
          <w:rFonts w:ascii="宋体" w:eastAsia="宋体" w:hAnsi="宋体" w:hint="eastAsia"/>
          <w:sz w:val="28"/>
          <w:szCs w:val="28"/>
        </w:rPr>
        <w:t>本专业</w:t>
      </w:r>
      <w:r w:rsidRPr="00822866">
        <w:rPr>
          <w:rFonts w:ascii="宋体" w:eastAsia="宋体" w:hAnsi="宋体"/>
          <w:sz w:val="28"/>
          <w:szCs w:val="28"/>
        </w:rPr>
        <w:t>发展</w:t>
      </w:r>
      <w:r w:rsidRPr="00822866">
        <w:rPr>
          <w:rFonts w:ascii="宋体" w:eastAsia="宋体" w:hAnsi="宋体" w:hint="eastAsia"/>
          <w:sz w:val="28"/>
          <w:szCs w:val="28"/>
        </w:rPr>
        <w:t>创造</w:t>
      </w:r>
      <w:r w:rsidRPr="00822866">
        <w:rPr>
          <w:rFonts w:ascii="宋体" w:eastAsia="宋体" w:hAnsi="宋体"/>
          <w:sz w:val="28"/>
          <w:szCs w:val="28"/>
        </w:rPr>
        <w:t>了辉煌的历史。</w:t>
      </w:r>
      <w:r w:rsidRPr="00822866">
        <w:rPr>
          <w:rFonts w:ascii="宋体" w:eastAsia="宋体" w:hAnsi="宋体" w:hint="eastAsia"/>
          <w:sz w:val="28"/>
          <w:szCs w:val="28"/>
        </w:rPr>
        <w:t>学院拥有中国</w:t>
      </w:r>
      <w:r w:rsidRPr="00822866">
        <w:rPr>
          <w:rFonts w:ascii="宋体" w:eastAsia="宋体" w:hAnsi="宋体"/>
          <w:sz w:val="28"/>
          <w:szCs w:val="28"/>
        </w:rPr>
        <w:t>语言文学一级学科</w:t>
      </w:r>
      <w:r w:rsidRPr="00822866">
        <w:rPr>
          <w:rFonts w:ascii="宋体" w:eastAsia="宋体" w:hAnsi="宋体" w:hint="eastAsia"/>
          <w:sz w:val="28"/>
          <w:szCs w:val="28"/>
        </w:rPr>
        <w:t>，下设5个二级学科</w:t>
      </w:r>
      <w:r w:rsidRPr="00822866">
        <w:rPr>
          <w:rFonts w:ascii="宋体" w:eastAsia="宋体" w:hAnsi="宋体"/>
          <w:sz w:val="28"/>
          <w:szCs w:val="28"/>
        </w:rPr>
        <w:t>博士点</w:t>
      </w:r>
      <w:r w:rsidRPr="00822866">
        <w:rPr>
          <w:rFonts w:ascii="宋体" w:eastAsia="宋体" w:hAnsi="宋体" w:hint="eastAsia"/>
          <w:sz w:val="28"/>
          <w:szCs w:val="28"/>
        </w:rPr>
        <w:t>和9个二级学科硕士点</w:t>
      </w:r>
      <w:r w:rsidRPr="00822866">
        <w:rPr>
          <w:rFonts w:ascii="宋体" w:eastAsia="宋体" w:hAnsi="宋体"/>
          <w:sz w:val="28"/>
          <w:szCs w:val="28"/>
        </w:rPr>
        <w:t>，</w:t>
      </w:r>
      <w:r w:rsidRPr="00822866">
        <w:rPr>
          <w:rFonts w:ascii="宋体" w:eastAsia="宋体" w:hAnsi="宋体" w:cs="楷体" w:hint="eastAsia"/>
          <w:sz w:val="28"/>
          <w:szCs w:val="28"/>
        </w:rPr>
        <w:t>建有国家文科人才培养基地、国家语言文字推广基地、吉林省拔尖创新人才培养基地，以及</w:t>
      </w:r>
      <w:r w:rsidRPr="00822866">
        <w:rPr>
          <w:rFonts w:ascii="宋体" w:eastAsia="宋体" w:hAnsi="宋体"/>
          <w:sz w:val="28"/>
          <w:szCs w:val="28"/>
        </w:rPr>
        <w:t>中国语言文学博士后科研流动站和2个省级重点学科。</w:t>
      </w:r>
      <w:r w:rsidRPr="00822866">
        <w:rPr>
          <w:rFonts w:ascii="宋体" w:eastAsia="宋体" w:hAnsi="宋体" w:hint="eastAsia"/>
          <w:sz w:val="28"/>
          <w:szCs w:val="28"/>
        </w:rPr>
        <w:t>2019年获批为</w:t>
      </w:r>
      <w:r w:rsidRPr="00822866">
        <w:rPr>
          <w:rFonts w:ascii="宋体" w:eastAsia="宋体" w:hAnsi="宋体" w:cs="楷体" w:hint="eastAsia"/>
          <w:sz w:val="28"/>
          <w:szCs w:val="28"/>
        </w:rPr>
        <w:t>国家一流本科专业建设点。</w:t>
      </w:r>
      <w:r w:rsidRPr="00822866">
        <w:rPr>
          <w:rFonts w:ascii="宋体" w:eastAsia="宋体" w:hAnsi="宋体" w:hint="eastAsia"/>
          <w:sz w:val="28"/>
          <w:szCs w:val="28"/>
        </w:rPr>
        <w:t>专业还拥有全国性学术刊物《古籍整理研究学刊》，并创办了学术集刊《欧洲古典与中世纪文学研究》。</w:t>
      </w:r>
    </w:p>
    <w:p w:rsidR="00822866" w:rsidRPr="00822866" w:rsidRDefault="00822866" w:rsidP="00822866">
      <w:pPr>
        <w:spacing w:line="360" w:lineRule="auto"/>
        <w:ind w:firstLineChars="200" w:firstLine="560"/>
        <w:rPr>
          <w:rFonts w:ascii="宋体" w:eastAsia="宋体" w:hAnsi="宋体"/>
          <w:sz w:val="28"/>
          <w:szCs w:val="28"/>
        </w:rPr>
      </w:pPr>
      <w:r w:rsidRPr="00822866">
        <w:rPr>
          <w:rFonts w:ascii="宋体" w:eastAsia="宋体" w:hAnsi="宋体" w:hint="eastAsia"/>
          <w:sz w:val="28"/>
          <w:szCs w:val="28"/>
        </w:rPr>
        <w:t>东北师范大学汉语言文学专业是新中国最早创办的师范专业之一。此后，专业发展一直以此为本。“全国语文教学法研究会”于1980年成立，作为首创者之一的朱绍禹担任研究会会长，使东北师范大学中学语文教学法研究成为中文专业学科发展一大亮点。2007年，按照教育部要求，开始培养公费师范生，至今已培养10届。在长期深厚的师范生培养经验基础上，结</w:t>
      </w:r>
      <w:r w:rsidRPr="00822866">
        <w:rPr>
          <w:rFonts w:ascii="宋体" w:eastAsia="宋体" w:hAnsi="宋体" w:cs="楷体" w:hint="eastAsia"/>
          <w:sz w:val="28"/>
          <w:szCs w:val="28"/>
        </w:rPr>
        <w:t>合新时代对卓越中学语文教师的预期，不断进行教育教学改革。2014年，教学改革成果《文史哲复合型中学教师培养模式研究及实践》获得国家级教学成果二等奖；《文史哲复</w:t>
      </w:r>
      <w:r w:rsidRPr="00822866">
        <w:rPr>
          <w:rFonts w:ascii="宋体" w:eastAsia="宋体" w:hAnsi="宋体" w:cs="楷体" w:hint="eastAsia"/>
          <w:sz w:val="28"/>
          <w:szCs w:val="28"/>
        </w:rPr>
        <w:lastRenderedPageBreak/>
        <w:t>合型教师人才培养创新模式研究与实践》获得省级教学成果一等奖。</w:t>
      </w:r>
    </w:p>
    <w:p w:rsidR="00822866" w:rsidRPr="00822866" w:rsidRDefault="00822866" w:rsidP="00822866">
      <w:pPr>
        <w:spacing w:line="360" w:lineRule="auto"/>
        <w:ind w:firstLineChars="200" w:firstLine="560"/>
        <w:rPr>
          <w:rFonts w:ascii="宋体" w:eastAsia="宋体" w:hAnsi="宋体"/>
          <w:sz w:val="28"/>
          <w:szCs w:val="28"/>
        </w:rPr>
      </w:pPr>
      <w:r w:rsidRPr="00822866">
        <w:rPr>
          <w:rFonts w:ascii="宋体" w:eastAsia="宋体" w:hAnsi="宋体" w:hint="eastAsia"/>
          <w:sz w:val="28"/>
          <w:szCs w:val="28"/>
        </w:rPr>
        <w:t>文学院教师中现有全国中文教学指导委员会委员1名，教育部跨世纪学术带头人1名，新世纪学科带头人2名，省级学术带头人3名，省拔尖人才4名，省管优秀专家3名，省级教学新秀1人，享受国务院津贴者6名，获宝钢奖、曾宪梓奖、霍英东奖、华为奖等14人。</w:t>
      </w:r>
    </w:p>
    <w:p w:rsidR="00822866" w:rsidRPr="00822866" w:rsidRDefault="00822866" w:rsidP="00822866">
      <w:pPr>
        <w:spacing w:line="360" w:lineRule="auto"/>
        <w:ind w:firstLineChars="200" w:firstLine="560"/>
        <w:rPr>
          <w:rFonts w:ascii="宋体" w:eastAsia="宋体" w:hAnsi="宋体"/>
          <w:sz w:val="28"/>
          <w:szCs w:val="28"/>
        </w:rPr>
      </w:pPr>
      <w:r w:rsidRPr="00822866">
        <w:rPr>
          <w:rFonts w:ascii="宋体" w:eastAsia="宋体" w:hAnsi="宋体" w:hint="eastAsia"/>
          <w:sz w:val="28"/>
          <w:szCs w:val="28"/>
        </w:rPr>
        <w:t>截至目前，汉语言文学专业共有本科生 1009人，其中公费师范生 548人，专任教师76人，其中教授32人（博士生导师30人），副教授30人（博士生导师10人），讲师14人。教师队伍中具有博士学位的专任教师有67人，占整体比例的88.16%。</w:t>
      </w:r>
    </w:p>
    <w:p w:rsidR="00822866" w:rsidRPr="00822866" w:rsidRDefault="00822866" w:rsidP="00822866">
      <w:pPr>
        <w:spacing w:line="360" w:lineRule="auto"/>
        <w:ind w:firstLineChars="200" w:firstLine="560"/>
        <w:rPr>
          <w:rFonts w:ascii="宋体" w:eastAsia="宋体" w:hAnsi="宋体"/>
          <w:sz w:val="28"/>
          <w:szCs w:val="28"/>
        </w:rPr>
      </w:pPr>
      <w:r w:rsidRPr="00822866">
        <w:rPr>
          <w:rFonts w:ascii="宋体" w:eastAsia="宋体" w:hAnsi="宋体"/>
          <w:sz w:val="28"/>
          <w:szCs w:val="28"/>
        </w:rPr>
        <w:t>长期以来，</w:t>
      </w:r>
      <w:r w:rsidRPr="00822866">
        <w:rPr>
          <w:rFonts w:ascii="宋体" w:eastAsia="宋体" w:hAnsi="宋体" w:hint="eastAsia"/>
          <w:sz w:val="28"/>
          <w:szCs w:val="28"/>
        </w:rPr>
        <w:t>汉语言文学专业坚持为基础教育服务的办学宗旨，以培养具有宽厚的文化底蕴和专业基础、过硬的教学技能和研究素养、高度的自我发展与创新意识的卓越语文教师为目标，强化汉语言文学专业品牌和优势，培养了大批优秀的语文教师，遍布全国各地。</w:t>
      </w:r>
    </w:p>
    <w:p w:rsidR="006E4C82" w:rsidRPr="00822866" w:rsidRDefault="006E4C82">
      <w:pPr>
        <w:rPr>
          <w:rFonts w:ascii="宋体" w:eastAsia="宋体" w:hAnsi="宋体"/>
          <w:sz w:val="28"/>
          <w:szCs w:val="28"/>
        </w:rPr>
      </w:pPr>
      <w:bookmarkStart w:id="0" w:name="_GoBack"/>
      <w:bookmarkEnd w:id="0"/>
    </w:p>
    <w:sectPr w:rsidR="006E4C82" w:rsidRPr="008228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66"/>
    <w:rsid w:val="00291F64"/>
    <w:rsid w:val="006E4C82"/>
    <w:rsid w:val="0082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6810"/>
  <w15:chartTrackingRefBased/>
  <w15:docId w15:val="{A242389A-4653-459B-9F82-377E5FF2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2020-09-10T01:11:00Z</dcterms:created>
  <dcterms:modified xsi:type="dcterms:W3CDTF">2020-09-16T01:09:00Z</dcterms:modified>
</cp:coreProperties>
</file>