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ascii="黑体" w:hAnsi="黑体" w:eastAsia="黑体" w:cstheme="minorBidi"/>
          <w:b w:val="0"/>
          <w:bCs w:val="0"/>
          <w:sz w:val="22"/>
          <w:szCs w:val="22"/>
        </w:rPr>
      </w:pPr>
      <w:r>
        <w:rPr>
          <w:rFonts w:hint="eastAsia" w:ascii="黑体" w:hAnsi="黑体" w:eastAsia="黑体" w:cstheme="minorBidi"/>
          <w:b w:val="0"/>
          <w:bCs w:val="0"/>
          <w:sz w:val="22"/>
          <w:szCs w:val="22"/>
        </w:rPr>
        <w:t>附件</w:t>
      </w:r>
      <w:r>
        <w:rPr>
          <w:rFonts w:hint="eastAsia" w:ascii="黑体" w:hAnsi="黑体" w:eastAsia="黑体" w:cstheme="minorBidi"/>
          <w:b w:val="0"/>
          <w:bCs w:val="0"/>
          <w:sz w:val="22"/>
          <w:szCs w:val="22"/>
          <w:lang w:val="en-US" w:eastAsia="zh-CN"/>
        </w:rPr>
        <w:t>7</w:t>
      </w:r>
      <w:r>
        <w:rPr>
          <w:rFonts w:hint="eastAsia" w:ascii="黑体" w:hAnsi="黑体" w:eastAsia="黑体" w:cstheme="minorBidi"/>
          <w:b w:val="0"/>
          <w:bCs w:val="0"/>
          <w:sz w:val="22"/>
          <w:szCs w:val="22"/>
        </w:rPr>
        <w:t>：</w:t>
      </w:r>
    </w:p>
    <w:p>
      <w:pPr>
        <w:pStyle w:val="2"/>
        <w:spacing w:before="156" w:beforeLines="50" w:after="156" w:afterLines="50" w:line="360" w:lineRule="auto"/>
        <w:jc w:val="center"/>
        <w:rPr>
          <w:rFonts w:hint="default" w:ascii="黑体" w:hAnsi="黑体" w:eastAsia="黑体" w:cstheme="minorBidi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sz w:val="32"/>
          <w:szCs w:val="32"/>
        </w:rPr>
        <w:t>东北师范大学</w:t>
      </w:r>
      <w:r>
        <w:rPr>
          <w:rFonts w:ascii="黑体" w:hAnsi="黑体" w:eastAsia="黑体" w:cstheme="minorBidi"/>
          <w:sz w:val="32"/>
          <w:szCs w:val="32"/>
        </w:rPr>
        <w:br w:type="textWrapping"/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>学院（部）教学名师（新秀）推荐意见</w:t>
      </w:r>
    </w:p>
    <w:tbl>
      <w:tblPr>
        <w:tblStyle w:val="3"/>
        <w:tblW w:w="0" w:type="auto"/>
        <w:jc w:val="center"/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32"/>
        <w:gridCol w:w="2440"/>
        <w:gridCol w:w="1387"/>
        <w:gridCol w:w="2874"/>
      </w:tblGrid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候选人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b/>
                <w:sz w:val="28"/>
              </w:rPr>
              <w:t>师德</w:t>
            </w:r>
            <w:r>
              <w:rPr>
                <w:rFonts w:hint="eastAsia"/>
                <w:b/>
                <w:sz w:val="28"/>
              </w:rPr>
              <w:t>师</w:t>
            </w:r>
            <w:r>
              <w:rPr>
                <w:b/>
                <w:sz w:val="28"/>
              </w:rPr>
              <w:t>风</w:t>
            </w:r>
            <w:r>
              <w:rPr>
                <w:rFonts w:hint="eastAsia"/>
                <w:b/>
                <w:sz w:val="28"/>
              </w:rPr>
              <w:t>表现</w:t>
            </w:r>
            <w:r>
              <w:rPr>
                <w:rFonts w:hint="eastAsia"/>
                <w:b/>
                <w:bCs/>
                <w:sz w:val="28"/>
              </w:rPr>
              <w:t>情况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学院（部）党委书记（签字）：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6" w:afterLines="50"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学院对推荐教师课程教学效果的评价意见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096" w:firstLineChars="1700"/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教学院长（签字）：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after="156" w:afterLines="50"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学院教务委员会意见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教务委员会主任（签字）：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after="156" w:afterLines="50" w:line="360" w:lineRule="auto"/>
              <w:ind w:left="-15" w:leftChars="-7" w:firstLine="562" w:firstLineChars="20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8"/>
              </w:rPr>
              <w:t>学院（部）推荐意见</w:t>
            </w:r>
          </w:p>
        </w:tc>
      </w:tr>
      <w:tr>
        <w:tblPrEx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5" w:leftChars="-7" w:firstLine="482" w:firstLineChars="200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经学院（部）教务委员会评议（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票同意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票反对,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票弃权），党政联席会讨论通过（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票同意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,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票反对,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票弃权），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老师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符合宝钢优秀教师奖的推荐条件，同意推荐！</w:t>
            </w:r>
          </w:p>
          <w:p>
            <w:pPr>
              <w:widowControl/>
              <w:wordWrap w:val="0"/>
              <w:spacing w:after="156" w:afterLines="50" w:line="360" w:lineRule="auto"/>
              <w:ind w:left="-15" w:leftChars="-7" w:firstLine="482" w:firstLineChars="200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教务委员会主任（签字）：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wordWrap w:val="0"/>
              <w:spacing w:before="156" w:beforeLines="50" w:after="156" w:afterLines="50" w:line="360" w:lineRule="auto"/>
              <w:ind w:left="-15" w:leftChars="-7" w:firstLine="482" w:firstLineChars="200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党政联席会负责人（签字）：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        </w:t>
            </w:r>
          </w:p>
          <w:p>
            <w:pPr>
              <w:widowControl/>
              <w:wordWrap w:val="0"/>
              <w:spacing w:after="156" w:afterLines="50" w:line="360" w:lineRule="auto"/>
              <w:ind w:left="-1" w:leftChars="-7" w:hanging="14" w:hangingChars="6"/>
              <w:jc w:val="righ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学院（公章）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widowControl/>
              <w:wordWrap/>
              <w:spacing w:after="156" w:afterLines="50" w:line="360" w:lineRule="auto"/>
              <w:ind w:left="-15" w:leftChars="-7" w:firstLine="482" w:firstLineChars="20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年   月   日 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spacing w:before="156" w:beforeLines="50" w:after="156" w:afterLines="50"/>
        <w:ind w:firstLine="220" w:firstLineChars="100"/>
        <w:jc w:val="left"/>
      </w:pPr>
      <w:r>
        <w:rPr>
          <w:rFonts w:hint="eastAsia" w:ascii="宋体" w:hAnsi="宋体" w:eastAsia="宋体"/>
          <w:sz w:val="22"/>
        </w:rPr>
        <w:t>（提交</w:t>
      </w:r>
      <w:r>
        <w:rPr>
          <w:rFonts w:hint="eastAsia" w:ascii="宋体" w:hAnsi="宋体" w:eastAsia="宋体"/>
          <w:sz w:val="22"/>
          <w:lang w:val="en-US" w:eastAsia="zh-CN"/>
        </w:rPr>
        <w:t>word版和纸质版</w:t>
      </w:r>
      <w:r>
        <w:rPr>
          <w:rFonts w:hint="eastAsia" w:ascii="宋体" w:hAnsi="宋体" w:eastAsia="宋体"/>
          <w:sz w:val="2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2779F9"/>
    <w:rsid w:val="001A1DD7"/>
    <w:rsid w:val="001A2523"/>
    <w:rsid w:val="00330782"/>
    <w:rsid w:val="006908A8"/>
    <w:rsid w:val="00936A72"/>
    <w:rsid w:val="00F96ACC"/>
    <w:rsid w:val="0121047D"/>
    <w:rsid w:val="01273821"/>
    <w:rsid w:val="05C800D8"/>
    <w:rsid w:val="091A3ACA"/>
    <w:rsid w:val="146B0F65"/>
    <w:rsid w:val="2CA42823"/>
    <w:rsid w:val="41766CF9"/>
    <w:rsid w:val="46032F25"/>
    <w:rsid w:val="46DE6A3B"/>
    <w:rsid w:val="586A03AF"/>
    <w:rsid w:val="612779F9"/>
    <w:rsid w:val="657D43F3"/>
    <w:rsid w:val="688C4371"/>
    <w:rsid w:val="70507087"/>
    <w:rsid w:val="755B1F61"/>
    <w:rsid w:val="785C64EB"/>
    <w:rsid w:val="7E5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</TotalTime>
  <ScaleCrop>false</ScaleCrop>
  <LinksUpToDate>false</LinksUpToDate>
  <CharactersWithSpaces>296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2020-08-16T03:21:00Z</dcterms:created>
  <dc:creator>lenovo</dc:creator>
  <cp:lastModifiedBy>lenovo</cp:lastModifiedBy>
  <dcterms:modified xsi:type="dcterms:W3CDTF">2020-09-17T00:46:20Z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