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5C" w:rsidRPr="00721212" w:rsidRDefault="00232A5C" w:rsidP="00DE529C">
      <w:pPr>
        <w:spacing w:afterLines="100" w:line="0" w:lineRule="atLeast"/>
        <w:jc w:val="left"/>
        <w:rPr>
          <w:rFonts w:asciiTheme="minorEastAsia" w:hAnsiTheme="minorEastAsia"/>
          <w:szCs w:val="21"/>
        </w:rPr>
      </w:pPr>
      <w:r w:rsidRPr="00232A5C">
        <w:rPr>
          <w:rFonts w:asciiTheme="minorEastAsia" w:hAnsiTheme="minorEastAsia" w:hint="eastAsia"/>
          <w:szCs w:val="21"/>
        </w:rPr>
        <w:t>附件2</w:t>
      </w:r>
    </w:p>
    <w:p w:rsidR="00A00AF1" w:rsidRPr="00721212" w:rsidRDefault="00004C93" w:rsidP="00DE529C">
      <w:pPr>
        <w:spacing w:afterLines="100" w:line="0" w:lineRule="atLeast"/>
        <w:jc w:val="center"/>
        <w:rPr>
          <w:rFonts w:ascii="黑体" w:eastAsia="黑体" w:hAnsi="黑体"/>
          <w:sz w:val="30"/>
          <w:szCs w:val="30"/>
        </w:rPr>
      </w:pPr>
      <w:r w:rsidRPr="00721212">
        <w:rPr>
          <w:rFonts w:ascii="黑体" w:eastAsia="黑体" w:hAnsi="黑体" w:hint="eastAsia"/>
          <w:sz w:val="30"/>
          <w:szCs w:val="30"/>
        </w:rPr>
        <w:t>《教学研究》</w:t>
      </w:r>
      <w:r w:rsidR="00E970E2" w:rsidRPr="00721212">
        <w:rPr>
          <w:rFonts w:ascii="黑体" w:eastAsia="黑体" w:hAnsi="黑体" w:hint="eastAsia"/>
          <w:sz w:val="30"/>
          <w:szCs w:val="30"/>
        </w:rPr>
        <w:t>稿件</w:t>
      </w:r>
      <w:r w:rsidRPr="00721212">
        <w:rPr>
          <w:rFonts w:ascii="黑体" w:eastAsia="黑体" w:hAnsi="黑体" w:hint="eastAsia"/>
          <w:sz w:val="30"/>
          <w:szCs w:val="30"/>
        </w:rPr>
        <w:t>格式要求</w:t>
      </w:r>
    </w:p>
    <w:p w:rsidR="002535C8" w:rsidRPr="001543A4" w:rsidRDefault="002535C8" w:rsidP="002535C8">
      <w:pPr>
        <w:jc w:val="center"/>
        <w:rPr>
          <w:rFonts w:asciiTheme="majorEastAsia" w:eastAsiaTheme="majorEastAsia" w:hAnsiTheme="majorEastAsia"/>
          <w:sz w:val="36"/>
          <w:szCs w:val="36"/>
        </w:rPr>
      </w:pPr>
      <w:r w:rsidRPr="001543A4">
        <w:rPr>
          <w:rFonts w:asciiTheme="majorEastAsia" w:eastAsiaTheme="majorEastAsia" w:hAnsiTheme="majorEastAsia" w:hint="eastAsia"/>
          <w:b/>
          <w:sz w:val="36"/>
          <w:szCs w:val="36"/>
        </w:rPr>
        <w:t>论文名称</w:t>
      </w:r>
      <w:r w:rsidRPr="001543A4">
        <w:rPr>
          <w:rFonts w:asciiTheme="majorEastAsia" w:eastAsiaTheme="majorEastAsia" w:hAnsiTheme="majorEastAsia" w:hint="eastAsia"/>
          <w:b/>
          <w:color w:val="FF0000"/>
          <w:sz w:val="36"/>
          <w:szCs w:val="36"/>
        </w:rPr>
        <w:t>（</w:t>
      </w:r>
      <w:r w:rsidR="000D2DC5">
        <w:rPr>
          <w:rFonts w:asciiTheme="majorEastAsia" w:eastAsiaTheme="majorEastAsia" w:hAnsiTheme="majorEastAsia" w:hint="eastAsia"/>
          <w:b/>
          <w:color w:val="FF0000"/>
          <w:sz w:val="36"/>
          <w:szCs w:val="36"/>
        </w:rPr>
        <w:t>宋</w:t>
      </w:r>
      <w:r w:rsidRPr="001543A4">
        <w:rPr>
          <w:rFonts w:asciiTheme="majorEastAsia" w:eastAsiaTheme="majorEastAsia" w:hAnsiTheme="majorEastAsia" w:hint="eastAsia"/>
          <w:b/>
          <w:color w:val="FF0000"/>
          <w:sz w:val="36"/>
          <w:szCs w:val="36"/>
        </w:rPr>
        <w:t>体，小二，加粗）</w:t>
      </w:r>
      <w:r w:rsidRPr="001543A4">
        <w:rPr>
          <w:rStyle w:val="a6"/>
          <w:rFonts w:ascii="楷体" w:eastAsia="楷体" w:hAnsi="楷体"/>
          <w:kern w:val="0"/>
          <w:sz w:val="28"/>
          <w:szCs w:val="28"/>
        </w:rPr>
        <w:footnoteReference w:customMarkFollows="1" w:id="2"/>
        <w:sym w:font="Symbol" w:char="F02A"/>
      </w:r>
    </w:p>
    <w:p w:rsidR="002535C8" w:rsidRDefault="002535C8" w:rsidP="002535C8">
      <w:pPr>
        <w:jc w:val="center"/>
        <w:rPr>
          <w:rFonts w:ascii="楷体" w:eastAsia="楷体" w:hAnsi="楷体" w:cs="Times New Roman"/>
          <w:kern w:val="0"/>
          <w:sz w:val="28"/>
          <w:szCs w:val="28"/>
        </w:rPr>
      </w:pPr>
      <w:r w:rsidRPr="000C2C3B">
        <w:rPr>
          <w:rFonts w:ascii="楷体" w:eastAsia="楷体" w:hAnsi="楷体" w:cs="Times New Roman" w:hint="eastAsia"/>
          <w:kern w:val="0"/>
          <w:sz w:val="28"/>
          <w:szCs w:val="28"/>
        </w:rPr>
        <w:t>作者姓名</w:t>
      </w:r>
      <w:r>
        <w:rPr>
          <w:rStyle w:val="a6"/>
          <w:rFonts w:ascii="楷体" w:eastAsia="楷体" w:hAnsi="楷体"/>
          <w:kern w:val="0"/>
          <w:sz w:val="28"/>
          <w:szCs w:val="28"/>
        </w:rPr>
        <w:footnoteReference w:customMarkFollows="1" w:id="3"/>
        <w:sym w:font="Symbol" w:char="F02A"/>
      </w:r>
      <w:r w:rsidRPr="000C2C3B">
        <w:rPr>
          <w:rFonts w:ascii="楷体" w:eastAsia="楷体" w:hAnsi="楷体" w:cs="Times New Roman" w:hint="eastAsia"/>
          <w:color w:val="FF0000"/>
          <w:kern w:val="0"/>
          <w:sz w:val="28"/>
          <w:szCs w:val="28"/>
        </w:rPr>
        <w:t>（楷体，四号）</w:t>
      </w:r>
    </w:p>
    <w:p w:rsidR="002535C8" w:rsidRDefault="002535C8" w:rsidP="002535C8">
      <w:pPr>
        <w:jc w:val="center"/>
        <w:rPr>
          <w:rFonts w:ascii="Times New Roman" w:eastAsia="宋体" w:hAnsi="Times New Roman" w:cs="Times New Roman"/>
          <w:color w:val="FF0000"/>
          <w:kern w:val="0"/>
          <w:szCs w:val="21"/>
        </w:rPr>
      </w:pPr>
      <w:r w:rsidRPr="000C2C3B">
        <w:rPr>
          <w:rFonts w:ascii="Times New Roman" w:eastAsia="宋体" w:hAnsi="Times New Roman" w:cs="Times New Roman" w:hint="eastAsia"/>
          <w:kern w:val="0"/>
          <w:szCs w:val="21"/>
        </w:rPr>
        <w:t>（东北师范大学</w:t>
      </w:r>
      <w:r w:rsidRPr="000C2C3B">
        <w:rPr>
          <w:rFonts w:ascii="Times New Roman" w:eastAsia="宋体" w:hAnsi="Times New Roman" w:cs="Times New Roman" w:hint="eastAsia"/>
          <w:kern w:val="0"/>
          <w:szCs w:val="21"/>
        </w:rPr>
        <w:t>*****</w:t>
      </w:r>
      <w:r w:rsidRPr="000C2C3B">
        <w:rPr>
          <w:rFonts w:ascii="Times New Roman" w:eastAsia="宋体" w:hAnsi="Times New Roman" w:cs="Times New Roman" w:hint="eastAsia"/>
          <w:kern w:val="0"/>
          <w:szCs w:val="21"/>
        </w:rPr>
        <w:t>学院，吉林长春</w:t>
      </w:r>
      <w:r w:rsidRPr="000C2C3B">
        <w:rPr>
          <w:rFonts w:ascii="Times New Roman" w:eastAsia="宋体" w:hAnsi="Times New Roman" w:cs="Times New Roman" w:hint="eastAsia"/>
          <w:kern w:val="0"/>
          <w:szCs w:val="21"/>
        </w:rPr>
        <w:t xml:space="preserve"> 130024</w:t>
      </w:r>
      <w:r w:rsidR="00E970E2">
        <w:rPr>
          <w:rFonts w:ascii="Times New Roman" w:eastAsia="宋体" w:hAnsi="Times New Roman" w:cs="Times New Roman" w:hint="eastAsia"/>
          <w:kern w:val="0"/>
          <w:szCs w:val="21"/>
        </w:rPr>
        <w:t>/130117</w:t>
      </w:r>
      <w:r w:rsidRPr="000C2C3B">
        <w:rPr>
          <w:rFonts w:ascii="Times New Roman" w:eastAsia="宋体" w:hAnsi="Times New Roman" w:cs="Times New Roman" w:hint="eastAsia"/>
          <w:kern w:val="0"/>
          <w:szCs w:val="21"/>
        </w:rPr>
        <w:t xml:space="preserve"> </w:t>
      </w:r>
      <w:r w:rsidRPr="000C2C3B">
        <w:rPr>
          <w:rFonts w:ascii="Times New Roman" w:eastAsia="宋体" w:hAnsi="Times New Roman" w:cs="Times New Roman" w:hint="eastAsia"/>
          <w:kern w:val="0"/>
          <w:szCs w:val="21"/>
        </w:rPr>
        <w:t>）</w:t>
      </w:r>
      <w:r w:rsidRPr="000C2C3B">
        <w:rPr>
          <w:rFonts w:ascii="Times New Roman" w:eastAsia="宋体" w:hAnsi="Times New Roman" w:cs="Times New Roman" w:hint="eastAsia"/>
          <w:color w:val="FF0000"/>
          <w:kern w:val="0"/>
          <w:szCs w:val="21"/>
        </w:rPr>
        <w:t>（宋体，五号）</w:t>
      </w:r>
    </w:p>
    <w:p w:rsidR="008B6596" w:rsidRDefault="008B6596" w:rsidP="002535C8">
      <w:pPr>
        <w:jc w:val="center"/>
        <w:rPr>
          <w:rFonts w:ascii="Times New Roman" w:eastAsia="宋体" w:hAnsi="Times New Roman" w:cs="Times New Roman"/>
          <w:color w:val="FF0000"/>
          <w:kern w:val="0"/>
          <w:szCs w:val="21"/>
        </w:rPr>
      </w:pPr>
    </w:p>
    <w:p w:rsidR="008B6596" w:rsidRPr="008B6596" w:rsidRDefault="008B6596" w:rsidP="002535C8">
      <w:pPr>
        <w:jc w:val="center"/>
        <w:rPr>
          <w:rFonts w:ascii="Times New Roman" w:eastAsia="宋体" w:hAnsi="Times New Roman" w:cs="Times New Roman"/>
          <w:color w:val="FF0000"/>
          <w:kern w:val="0"/>
          <w:szCs w:val="21"/>
        </w:rPr>
      </w:pPr>
    </w:p>
    <w:p w:rsidR="002535C8" w:rsidRPr="00B029B0" w:rsidRDefault="002535C8" w:rsidP="008B6596">
      <w:pPr>
        <w:tabs>
          <w:tab w:val="left" w:pos="5103"/>
        </w:tabs>
        <w:spacing w:line="264" w:lineRule="auto"/>
        <w:ind w:right="74" w:firstLine="420"/>
        <w:rPr>
          <w:rFonts w:ascii="华文仿宋" w:eastAsia="华文仿宋" w:hAnsi="华文仿宋" w:cs="Times New Roman"/>
          <w:kern w:val="0"/>
          <w:szCs w:val="21"/>
        </w:rPr>
      </w:pPr>
      <w:r w:rsidRPr="00B029B0">
        <w:rPr>
          <w:rFonts w:ascii="华文仿宋" w:eastAsia="华文仿宋" w:hAnsi="华文仿宋" w:cs="Times New Roman"/>
          <w:b/>
          <w:kern w:val="0"/>
          <w:szCs w:val="21"/>
        </w:rPr>
        <w:t>[摘  要</w:t>
      </w:r>
      <w:r w:rsidRPr="00B029B0">
        <w:rPr>
          <w:rFonts w:ascii="华文仿宋" w:eastAsia="华文仿宋" w:hAnsi="华文仿宋" w:cs="Times New Roman"/>
          <w:b/>
          <w:kern w:val="0"/>
          <w:sz w:val="18"/>
          <w:szCs w:val="18"/>
        </w:rPr>
        <w:t>]</w:t>
      </w:r>
      <w:r w:rsidRPr="00B029B0">
        <w:rPr>
          <w:rFonts w:ascii="华文仿宋" w:eastAsia="华文仿宋" w:hAnsi="华文仿宋" w:cs="Times New Roman" w:hint="eastAsia"/>
          <w:kern w:val="0"/>
          <w:szCs w:val="21"/>
        </w:rPr>
        <w:t>（</w:t>
      </w:r>
      <w:r w:rsidRPr="00B029B0">
        <w:rPr>
          <w:rFonts w:ascii="华文仿宋" w:eastAsia="华文仿宋" w:hAnsi="华文仿宋" w:cs="Times New Roman" w:hint="eastAsia"/>
          <w:b/>
          <w:color w:val="FF0000"/>
          <w:kern w:val="0"/>
          <w:szCs w:val="21"/>
        </w:rPr>
        <w:t>华文仿宋，</w:t>
      </w:r>
      <w:r w:rsidR="00B029B0" w:rsidRPr="00B029B0">
        <w:rPr>
          <w:rFonts w:ascii="华文仿宋" w:eastAsia="华文仿宋" w:hAnsi="华文仿宋" w:cs="Times New Roman" w:hint="eastAsia"/>
          <w:b/>
          <w:color w:val="FF0000"/>
          <w:kern w:val="0"/>
          <w:szCs w:val="21"/>
        </w:rPr>
        <w:t>五号</w:t>
      </w:r>
      <w:r w:rsidRPr="00B029B0">
        <w:rPr>
          <w:rFonts w:ascii="华文仿宋" w:eastAsia="华文仿宋" w:hAnsi="华文仿宋" w:cs="Times New Roman" w:hint="eastAsia"/>
          <w:b/>
          <w:color w:val="FF0000"/>
          <w:kern w:val="0"/>
          <w:szCs w:val="21"/>
        </w:rPr>
        <w:t>，加粗）</w:t>
      </w:r>
      <w:r w:rsidRPr="00B029B0">
        <w:rPr>
          <w:rFonts w:ascii="华文仿宋" w:eastAsia="华文仿宋" w:hAnsi="华文仿宋" w:cs="Times New Roman" w:hint="eastAsia"/>
          <w:kern w:val="0"/>
          <w:szCs w:val="21"/>
        </w:rPr>
        <w:t>摘要内容</w:t>
      </w:r>
      <w:r w:rsidRPr="00B029B0">
        <w:rPr>
          <w:rFonts w:ascii="华文仿宋" w:eastAsia="华文仿宋" w:hAnsi="华文仿宋" w:cs="Times New Roman" w:hint="eastAsia"/>
          <w:color w:val="FF0000"/>
          <w:kern w:val="0"/>
          <w:szCs w:val="21"/>
        </w:rPr>
        <w:t>（华文仿宋，</w:t>
      </w:r>
      <w:r w:rsidR="00B029B0" w:rsidRPr="00B029B0">
        <w:rPr>
          <w:rFonts w:ascii="华文仿宋" w:eastAsia="华文仿宋" w:hAnsi="华文仿宋" w:cs="Times New Roman" w:hint="eastAsia"/>
          <w:color w:val="FF0000"/>
          <w:kern w:val="0"/>
          <w:szCs w:val="21"/>
        </w:rPr>
        <w:t>五号</w:t>
      </w:r>
      <w:r w:rsidRPr="00B029B0">
        <w:rPr>
          <w:rFonts w:ascii="华文仿宋" w:eastAsia="华文仿宋" w:hAnsi="华文仿宋" w:cs="Times New Roman" w:hint="eastAsia"/>
          <w:color w:val="FF0000"/>
          <w:kern w:val="0"/>
          <w:szCs w:val="21"/>
        </w:rPr>
        <w:t>）</w:t>
      </w:r>
      <w:r>
        <w:rPr>
          <w:rFonts w:ascii="华文仿宋" w:eastAsia="华文仿宋" w:hAnsi="华文仿宋" w:cs="Times New Roman" w:hint="eastAsia"/>
          <w:kern w:val="0"/>
          <w:sz w:val="18"/>
          <w:szCs w:val="18"/>
        </w:rPr>
        <w:t>摘</w:t>
      </w:r>
      <w:r w:rsidRPr="00B029B0">
        <w:rPr>
          <w:rFonts w:ascii="华文仿宋" w:eastAsia="华文仿宋" w:hAnsi="华文仿宋" w:cs="Times New Roman" w:hint="eastAsia"/>
          <w:kern w:val="0"/>
          <w:szCs w:val="21"/>
        </w:rPr>
        <w:t>要内容摘要内容摘要内容摘要内容摘要内容摘要内容摘要内容摘要内容摘要内容摘要内容摘要内容摘要内容摘要内容摘要内容摘要内容摘要内容</w:t>
      </w:r>
    </w:p>
    <w:p w:rsidR="002535C8" w:rsidRPr="00B029B0" w:rsidRDefault="002535C8" w:rsidP="008B6596">
      <w:pPr>
        <w:tabs>
          <w:tab w:val="left" w:pos="5103"/>
        </w:tabs>
        <w:spacing w:line="264" w:lineRule="auto"/>
        <w:ind w:right="74" w:firstLine="420"/>
        <w:rPr>
          <w:rFonts w:ascii="华文仿宋" w:eastAsia="华文仿宋" w:hAnsi="华文仿宋" w:cs="Times New Roman"/>
          <w:kern w:val="0"/>
          <w:szCs w:val="21"/>
        </w:rPr>
      </w:pPr>
      <w:r w:rsidRPr="00B029B0">
        <w:rPr>
          <w:rFonts w:ascii="华文仿宋" w:eastAsia="华文仿宋" w:hAnsi="华文仿宋" w:cs="Times New Roman"/>
          <w:b/>
          <w:sz w:val="18"/>
          <w:szCs w:val="18"/>
        </w:rPr>
        <w:t>[</w:t>
      </w:r>
      <w:r w:rsidRPr="00B029B0">
        <w:rPr>
          <w:rFonts w:ascii="华文仿宋" w:eastAsia="华文仿宋" w:hAnsi="华文仿宋" w:cs="Times New Roman"/>
          <w:b/>
          <w:kern w:val="0"/>
          <w:szCs w:val="21"/>
        </w:rPr>
        <w:t>关键词</w:t>
      </w:r>
      <w:r w:rsidRPr="00B029B0">
        <w:rPr>
          <w:rFonts w:ascii="华文仿宋" w:eastAsia="华文仿宋" w:hAnsi="华文仿宋" w:cs="Times New Roman"/>
          <w:b/>
          <w:sz w:val="18"/>
          <w:szCs w:val="18"/>
        </w:rPr>
        <w:t>]</w:t>
      </w:r>
      <w:r w:rsidRPr="00B029B0">
        <w:rPr>
          <w:rFonts w:ascii="华文仿宋" w:eastAsia="华文仿宋" w:hAnsi="华文仿宋" w:cs="Times New Roman" w:hint="eastAsia"/>
          <w:color w:val="FF0000"/>
          <w:kern w:val="0"/>
          <w:szCs w:val="21"/>
        </w:rPr>
        <w:t>（</w:t>
      </w:r>
      <w:r w:rsidRPr="00B029B0">
        <w:rPr>
          <w:rFonts w:ascii="华文仿宋" w:eastAsia="华文仿宋" w:hAnsi="华文仿宋" w:cs="Times New Roman" w:hint="eastAsia"/>
          <w:b/>
          <w:color w:val="FF0000"/>
          <w:kern w:val="0"/>
          <w:szCs w:val="21"/>
        </w:rPr>
        <w:t>华文仿宋，</w:t>
      </w:r>
      <w:r w:rsidR="00B029B0" w:rsidRPr="00B029B0">
        <w:rPr>
          <w:rFonts w:ascii="华文仿宋" w:eastAsia="华文仿宋" w:hAnsi="华文仿宋" w:cs="Times New Roman" w:hint="eastAsia"/>
          <w:b/>
          <w:color w:val="FF0000"/>
          <w:kern w:val="0"/>
          <w:szCs w:val="21"/>
        </w:rPr>
        <w:t>五号</w:t>
      </w:r>
      <w:r w:rsidRPr="00B029B0">
        <w:rPr>
          <w:rFonts w:ascii="华文仿宋" w:eastAsia="华文仿宋" w:hAnsi="华文仿宋" w:cs="Times New Roman" w:hint="eastAsia"/>
          <w:b/>
          <w:color w:val="FF0000"/>
          <w:kern w:val="0"/>
          <w:szCs w:val="21"/>
        </w:rPr>
        <w:t>，加粗）</w:t>
      </w:r>
      <w:r w:rsidRPr="00B029B0">
        <w:rPr>
          <w:rFonts w:ascii="华文仿宋" w:eastAsia="华文仿宋" w:hAnsi="华文仿宋" w:cs="Times New Roman" w:hint="eastAsia"/>
          <w:szCs w:val="21"/>
        </w:rPr>
        <w:t>关键词</w:t>
      </w:r>
      <w:r w:rsidRPr="00B029B0">
        <w:rPr>
          <w:rFonts w:ascii="华文仿宋" w:eastAsia="华文仿宋" w:hAnsi="华文仿宋" w:cs="Times New Roman" w:hint="eastAsia"/>
          <w:color w:val="FF0000"/>
          <w:kern w:val="0"/>
          <w:szCs w:val="21"/>
        </w:rPr>
        <w:t>（华文仿宋，</w:t>
      </w:r>
      <w:r w:rsidR="00B029B0" w:rsidRPr="00B029B0">
        <w:rPr>
          <w:rFonts w:ascii="华文仿宋" w:eastAsia="华文仿宋" w:hAnsi="华文仿宋" w:cs="Times New Roman" w:hint="eastAsia"/>
          <w:color w:val="FF0000"/>
          <w:kern w:val="0"/>
          <w:szCs w:val="21"/>
        </w:rPr>
        <w:t>五号</w:t>
      </w:r>
      <w:r w:rsidRPr="00B029B0">
        <w:rPr>
          <w:rFonts w:ascii="华文仿宋" w:eastAsia="华文仿宋" w:hAnsi="华文仿宋" w:cs="Times New Roman" w:hint="eastAsia"/>
          <w:color w:val="FF0000"/>
          <w:kern w:val="0"/>
          <w:szCs w:val="21"/>
        </w:rPr>
        <w:t>）</w:t>
      </w:r>
      <w:r w:rsidRPr="00B029B0">
        <w:rPr>
          <w:rFonts w:ascii="华文仿宋" w:eastAsia="华文仿宋" w:hAnsi="华文仿宋" w:cs="Times New Roman" w:hint="eastAsia"/>
          <w:kern w:val="0"/>
          <w:szCs w:val="21"/>
        </w:rPr>
        <w:t>；关键词；关键词</w:t>
      </w:r>
    </w:p>
    <w:p w:rsidR="002535C8" w:rsidRDefault="002535C8" w:rsidP="002535C8">
      <w:pPr>
        <w:tabs>
          <w:tab w:val="left" w:pos="5103"/>
        </w:tabs>
        <w:ind w:right="74" w:firstLine="420"/>
        <w:rPr>
          <w:rFonts w:ascii="华文仿宋" w:eastAsia="华文仿宋" w:hAnsi="华文仿宋" w:cs="Times New Roman"/>
          <w:kern w:val="0"/>
          <w:sz w:val="18"/>
          <w:szCs w:val="18"/>
        </w:rPr>
      </w:pPr>
    </w:p>
    <w:p w:rsidR="002535C8" w:rsidRPr="000C2C3B" w:rsidRDefault="002535C8" w:rsidP="008B6596">
      <w:pPr>
        <w:spacing w:line="264" w:lineRule="auto"/>
        <w:ind w:firstLineChars="200" w:firstLine="420"/>
        <w:jc w:val="left"/>
        <w:rPr>
          <w:rFonts w:ascii="Times New Roman" w:eastAsia="宋体" w:hAnsi="Times New Roman" w:cs="Times New Roman"/>
          <w:color w:val="FF0000"/>
          <w:kern w:val="0"/>
          <w:szCs w:val="21"/>
        </w:rPr>
      </w:pPr>
      <w:r w:rsidRPr="000C2C3B">
        <w:rPr>
          <w:rFonts w:asciiTheme="minorEastAsia" w:hAnsiTheme="minorEastAsia" w:cs="Times New Roman" w:hint="eastAsia"/>
          <w:kern w:val="0"/>
          <w:szCs w:val="21"/>
        </w:rPr>
        <w:t>正文内容</w:t>
      </w:r>
      <w:r w:rsidRPr="000C2C3B">
        <w:rPr>
          <w:rFonts w:ascii="Times New Roman" w:eastAsia="宋体" w:hAnsi="Times New Roman" w:cs="Times New Roman" w:hint="eastAsia"/>
          <w:color w:val="FF0000"/>
          <w:kern w:val="0"/>
          <w:szCs w:val="21"/>
        </w:rPr>
        <w:t>（宋体，五号）</w:t>
      </w:r>
      <w:r w:rsidRPr="000C2C3B">
        <w:rPr>
          <w:rFonts w:asciiTheme="minorEastAsia" w:hAnsiTheme="minorEastAsia" w:cs="Times New Roman" w:hint="eastAsia"/>
          <w:kern w:val="0"/>
          <w:szCs w:val="21"/>
        </w:rPr>
        <w:t>正文内容正文内容正文内容正文内容正文内容正文内容正文内容正文内容正文内容</w:t>
      </w:r>
    </w:p>
    <w:p w:rsidR="002535C8" w:rsidRPr="001543A4" w:rsidRDefault="002535C8" w:rsidP="008B6596">
      <w:pPr>
        <w:tabs>
          <w:tab w:val="left" w:pos="5103"/>
        </w:tabs>
        <w:spacing w:line="264" w:lineRule="auto"/>
        <w:ind w:right="74" w:firstLine="200"/>
        <w:rPr>
          <w:rFonts w:ascii="黑体" w:eastAsia="黑体" w:hAnsi="黑体" w:cs="Times New Roman"/>
          <w:b/>
          <w:color w:val="FF0000"/>
          <w:szCs w:val="21"/>
        </w:rPr>
      </w:pPr>
      <w:r w:rsidRPr="001543A4">
        <w:rPr>
          <w:rFonts w:ascii="黑体" w:eastAsia="黑体" w:hAnsi="黑体" w:cs="Times New Roman" w:hint="eastAsia"/>
          <w:b/>
          <w:szCs w:val="21"/>
        </w:rPr>
        <w:t>一、一级标题</w:t>
      </w:r>
      <w:r w:rsidRPr="001543A4">
        <w:rPr>
          <w:rFonts w:ascii="黑体" w:eastAsia="黑体" w:hAnsi="黑体" w:cs="Times New Roman" w:hint="eastAsia"/>
          <w:b/>
          <w:color w:val="FF0000"/>
          <w:szCs w:val="21"/>
        </w:rPr>
        <w:t>（黑体，五号、加粗）</w:t>
      </w:r>
    </w:p>
    <w:p w:rsidR="002535C8" w:rsidRPr="001543A4" w:rsidRDefault="002535C8" w:rsidP="008B6596">
      <w:pPr>
        <w:spacing w:line="264" w:lineRule="auto"/>
        <w:ind w:firstLine="200"/>
        <w:rPr>
          <w:color w:val="FF0000"/>
        </w:rPr>
      </w:pPr>
      <w:r>
        <w:rPr>
          <w:rFonts w:hint="eastAsia"/>
        </w:rPr>
        <w:t>（一）二级标题</w:t>
      </w:r>
      <w:r w:rsidRPr="001543A4">
        <w:rPr>
          <w:rFonts w:hint="eastAsia"/>
          <w:color w:val="FF0000"/>
        </w:rPr>
        <w:t>（宋体，五号）</w:t>
      </w:r>
    </w:p>
    <w:p w:rsidR="002535C8" w:rsidRDefault="002535C8" w:rsidP="008B6596">
      <w:pPr>
        <w:spacing w:line="264" w:lineRule="auto"/>
        <w:ind w:firstLine="200"/>
        <w:rPr>
          <w:color w:val="FF0000"/>
        </w:rPr>
      </w:pPr>
      <w:r>
        <w:rPr>
          <w:rFonts w:hint="eastAsia"/>
        </w:rPr>
        <w:t>1</w:t>
      </w:r>
      <w:r>
        <w:rPr>
          <w:rFonts w:hint="eastAsia"/>
        </w:rPr>
        <w:t>．三级标题</w:t>
      </w:r>
      <w:r w:rsidRPr="001543A4">
        <w:rPr>
          <w:rFonts w:hint="eastAsia"/>
          <w:color w:val="FF0000"/>
        </w:rPr>
        <w:t>（宋体，五号）</w:t>
      </w:r>
    </w:p>
    <w:p w:rsidR="008951CD" w:rsidRPr="008951CD" w:rsidRDefault="008951CD" w:rsidP="008B6596">
      <w:pPr>
        <w:spacing w:line="264" w:lineRule="auto"/>
        <w:ind w:firstLine="200"/>
      </w:pPr>
      <w:r w:rsidRPr="008951CD">
        <w:rPr>
          <w:rFonts w:hint="eastAsia"/>
        </w:rPr>
        <w:t>（</w:t>
      </w:r>
      <w:r w:rsidRPr="008951CD">
        <w:rPr>
          <w:rFonts w:hint="eastAsia"/>
        </w:rPr>
        <w:t>1</w:t>
      </w:r>
      <w:r w:rsidRPr="008951CD">
        <w:rPr>
          <w:rFonts w:hint="eastAsia"/>
        </w:rPr>
        <w:t>）四级标题</w:t>
      </w:r>
      <w:r w:rsidRPr="001543A4">
        <w:rPr>
          <w:rFonts w:hint="eastAsia"/>
          <w:color w:val="FF0000"/>
        </w:rPr>
        <w:t>（宋体，五号）</w:t>
      </w:r>
    </w:p>
    <w:p w:rsidR="002535C8" w:rsidRDefault="002535C8" w:rsidP="002535C8">
      <w:pPr>
        <w:spacing w:line="264" w:lineRule="auto"/>
        <w:ind w:firstLine="420"/>
        <w:rPr>
          <w:color w:val="FF0000"/>
        </w:rPr>
      </w:pPr>
    </w:p>
    <w:p w:rsidR="002535C8" w:rsidRPr="008B6596" w:rsidRDefault="008B6596" w:rsidP="002535C8">
      <w:pPr>
        <w:spacing w:line="264" w:lineRule="auto"/>
        <w:ind w:firstLine="420"/>
        <w:rPr>
          <w:b/>
          <w:color w:val="FF0000"/>
        </w:rPr>
      </w:pPr>
      <w:r>
        <w:rPr>
          <w:b/>
          <w:color w:val="FF0000"/>
        </w:rPr>
        <w:t>摘要和正文</w:t>
      </w:r>
      <w:r w:rsidRPr="008B6596">
        <w:rPr>
          <w:b/>
          <w:color w:val="FF0000"/>
        </w:rPr>
        <w:t>段落行距</w:t>
      </w:r>
      <w:r>
        <w:rPr>
          <w:b/>
          <w:color w:val="FF0000"/>
        </w:rPr>
        <w:t>均</w:t>
      </w:r>
      <w:r w:rsidRPr="008B6596">
        <w:rPr>
          <w:b/>
          <w:color w:val="FF0000"/>
        </w:rPr>
        <w:t>为：多倍行距</w:t>
      </w:r>
      <w:r w:rsidRPr="008B6596">
        <w:rPr>
          <w:rFonts w:hint="eastAsia"/>
          <w:b/>
          <w:color w:val="FF0000"/>
        </w:rPr>
        <w:t xml:space="preserve">  1.1</w:t>
      </w:r>
      <w:bookmarkStart w:id="0" w:name="_GoBack"/>
      <w:bookmarkEnd w:id="0"/>
    </w:p>
    <w:p w:rsidR="002535C8" w:rsidRPr="001543A4" w:rsidRDefault="002535C8" w:rsidP="002535C8">
      <w:pPr>
        <w:spacing w:line="264" w:lineRule="auto"/>
        <w:ind w:firstLine="420"/>
        <w:rPr>
          <w:color w:val="FF0000"/>
        </w:rPr>
      </w:pPr>
    </w:p>
    <w:p w:rsidR="002535C8" w:rsidRDefault="002535C8" w:rsidP="00DE529C">
      <w:pPr>
        <w:spacing w:beforeLines="100" w:afterLines="100"/>
        <w:jc w:val="center"/>
        <w:rPr>
          <w:rFonts w:ascii="黑体" w:eastAsia="黑体" w:hAnsi="黑体" w:cs="Times New Roman"/>
          <w:b/>
          <w:color w:val="FF0000"/>
          <w:szCs w:val="21"/>
        </w:rPr>
      </w:pPr>
      <w:r w:rsidRPr="001543A4">
        <w:rPr>
          <w:rFonts w:ascii="黑体" w:eastAsia="黑体" w:hAnsi="黑体" w:cs="Times New Roman" w:hint="eastAsia"/>
          <w:b/>
          <w:szCs w:val="21"/>
        </w:rPr>
        <w:t>参考文献（</w:t>
      </w:r>
      <w:r w:rsidRPr="001543A4">
        <w:rPr>
          <w:rFonts w:ascii="黑体" w:eastAsia="黑体" w:hAnsi="黑体" w:cs="Times New Roman" w:hint="eastAsia"/>
          <w:b/>
          <w:color w:val="FF0000"/>
          <w:szCs w:val="21"/>
        </w:rPr>
        <w:t>黑体，五号、加粗）</w:t>
      </w:r>
    </w:p>
    <w:p w:rsidR="002535C8" w:rsidRPr="00051DD0" w:rsidRDefault="00A00AF1" w:rsidP="00051DD0">
      <w:pPr>
        <w:tabs>
          <w:tab w:val="left" w:pos="5103"/>
        </w:tabs>
        <w:ind w:left="316" w:right="210" w:hangingChars="150" w:hanging="316"/>
        <w:jc w:val="left"/>
        <w:rPr>
          <w:rFonts w:ascii="Times New Roman" w:hAnsi="Times New Roman" w:cs="Times New Roman"/>
          <w:b/>
          <w:szCs w:val="21"/>
        </w:rPr>
      </w:pPr>
      <w:r>
        <w:rPr>
          <w:rFonts w:ascii="Times New Roman" w:hAnsi="Times New Roman" w:cs="Times New Roman" w:hint="eastAsia"/>
          <w:b/>
          <w:szCs w:val="21"/>
        </w:rPr>
        <w:t>参考文献</w:t>
      </w:r>
      <w:r w:rsidR="002535C8" w:rsidRPr="00051DD0">
        <w:rPr>
          <w:rFonts w:ascii="Times New Roman" w:hAnsi="Times New Roman" w:cs="Times New Roman" w:hint="eastAsia"/>
          <w:b/>
          <w:szCs w:val="21"/>
        </w:rPr>
        <w:t>举例：</w:t>
      </w:r>
    </w:p>
    <w:p w:rsidR="002535C8" w:rsidRDefault="002535C8" w:rsidP="002535C8">
      <w:pPr>
        <w:tabs>
          <w:tab w:val="left" w:pos="5103"/>
        </w:tabs>
        <w:ind w:left="315" w:right="210" w:hangingChars="150" w:hanging="315"/>
        <w:jc w:val="left"/>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szCs w:val="21"/>
        </w:rPr>
        <w:t>张程</w:t>
      </w:r>
      <w:r>
        <w:rPr>
          <w:rFonts w:ascii="Times New Roman" w:hAnsi="Times New Roman" w:cs="Times New Roman" w:hint="eastAsia"/>
          <w:szCs w:val="21"/>
        </w:rPr>
        <w:t>,</w:t>
      </w:r>
      <w:r>
        <w:rPr>
          <w:rFonts w:ascii="Times New Roman" w:hAnsi="Times New Roman" w:cs="Times New Roman"/>
          <w:szCs w:val="21"/>
        </w:rPr>
        <w:t>谢宜勤</w:t>
      </w:r>
      <w:r>
        <w:rPr>
          <w:rFonts w:ascii="Times New Roman" w:hAnsi="Times New Roman" w:cs="Times New Roman" w:hint="eastAsia"/>
          <w:szCs w:val="21"/>
        </w:rPr>
        <w:t>.</w:t>
      </w:r>
      <w:r>
        <w:rPr>
          <w:rFonts w:ascii="Times New Roman" w:hAnsi="Times New Roman" w:cs="Times New Roman"/>
          <w:szCs w:val="21"/>
        </w:rPr>
        <w:t>分子生态学研究现状和发展趋势</w:t>
      </w:r>
      <w:r>
        <w:rPr>
          <w:rFonts w:ascii="Times New Roman" w:hAnsi="Times New Roman" w:cs="Times New Roman"/>
          <w:szCs w:val="21"/>
        </w:rPr>
        <w:t>[J].</w:t>
      </w:r>
      <w:r>
        <w:rPr>
          <w:rFonts w:ascii="Times New Roman" w:hAnsi="Times New Roman" w:cs="Times New Roman"/>
          <w:szCs w:val="21"/>
        </w:rPr>
        <w:t>安徽农业科学</w:t>
      </w:r>
      <w:r>
        <w:rPr>
          <w:rFonts w:ascii="Times New Roman" w:hAnsi="Times New Roman" w:cs="Times New Roman" w:hint="eastAsia"/>
          <w:szCs w:val="21"/>
        </w:rPr>
        <w:t>,</w:t>
      </w:r>
      <w:r>
        <w:rPr>
          <w:rFonts w:ascii="Times New Roman" w:hAnsi="Times New Roman" w:cs="Times New Roman"/>
          <w:szCs w:val="21"/>
        </w:rPr>
        <w:t>2011</w:t>
      </w:r>
      <w:r>
        <w:rPr>
          <w:rFonts w:ascii="Times New Roman" w:hAnsi="Times New Roman" w:cs="Times New Roman" w:hint="eastAsia"/>
          <w:szCs w:val="21"/>
        </w:rPr>
        <w:t>,</w:t>
      </w:r>
      <w:r>
        <w:rPr>
          <w:rFonts w:ascii="Times New Roman" w:hAnsi="Times New Roman" w:cs="Times New Roman"/>
          <w:szCs w:val="21"/>
        </w:rPr>
        <w:t>39( 16): 9490 -9492</w:t>
      </w:r>
      <w:r>
        <w:rPr>
          <w:rFonts w:ascii="Times New Roman" w:hAnsi="Times New Roman" w:cs="Times New Roman" w:hint="eastAsia"/>
          <w:szCs w:val="21"/>
        </w:rPr>
        <w:t>.</w:t>
      </w:r>
    </w:p>
    <w:p w:rsidR="002535C8" w:rsidRDefault="002535C8" w:rsidP="002535C8">
      <w:pPr>
        <w:tabs>
          <w:tab w:val="left" w:pos="5103"/>
        </w:tabs>
        <w:ind w:left="386" w:right="210" w:hangingChars="184" w:hanging="386"/>
        <w:jc w:val="left"/>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szCs w:val="21"/>
        </w:rPr>
        <w:t>赵小虎</w:t>
      </w:r>
      <w:r>
        <w:rPr>
          <w:rFonts w:ascii="Times New Roman" w:hAnsi="Times New Roman" w:cs="Times New Roman" w:hint="eastAsia"/>
          <w:szCs w:val="21"/>
        </w:rPr>
        <w:t>,</w:t>
      </w:r>
      <w:r>
        <w:rPr>
          <w:rFonts w:ascii="Times New Roman" w:hAnsi="Times New Roman" w:cs="Times New Roman"/>
          <w:szCs w:val="21"/>
        </w:rPr>
        <w:t>刘震</w:t>
      </w:r>
      <w:r>
        <w:rPr>
          <w:rFonts w:ascii="Times New Roman" w:hAnsi="Times New Roman" w:cs="Times New Roman" w:hint="eastAsia"/>
          <w:szCs w:val="21"/>
        </w:rPr>
        <w:t>,</w:t>
      </w:r>
      <w:r>
        <w:rPr>
          <w:rFonts w:ascii="Times New Roman" w:hAnsi="Times New Roman" w:cs="Times New Roman"/>
          <w:szCs w:val="21"/>
        </w:rPr>
        <w:t>胡承孝</w:t>
      </w:r>
      <w:r>
        <w:rPr>
          <w:rFonts w:ascii="Times New Roman" w:hAnsi="Times New Roman" w:cs="Times New Roman"/>
          <w:szCs w:val="21"/>
        </w:rPr>
        <w:t>.</w:t>
      </w:r>
      <w:r>
        <w:rPr>
          <w:rFonts w:ascii="Times New Roman" w:hAnsi="Times New Roman" w:cs="Times New Roman"/>
          <w:szCs w:val="21"/>
        </w:rPr>
        <w:t>高等农林院校分子生态学课程建设与教学改革探索</w:t>
      </w:r>
      <w:r>
        <w:rPr>
          <w:rFonts w:ascii="Times New Roman" w:hAnsi="Times New Roman" w:cs="Times New Roman"/>
          <w:szCs w:val="21"/>
        </w:rPr>
        <w:t>[J].</w:t>
      </w:r>
      <w:r>
        <w:rPr>
          <w:rFonts w:ascii="Times New Roman" w:hAnsi="Times New Roman" w:cs="Times New Roman"/>
          <w:szCs w:val="21"/>
        </w:rPr>
        <w:t>安徽农业科学</w:t>
      </w:r>
      <w:r>
        <w:rPr>
          <w:rFonts w:ascii="Times New Roman" w:hAnsi="Times New Roman" w:cs="Times New Roman"/>
          <w:szCs w:val="21"/>
        </w:rPr>
        <w:t>, 2015, 43(10): 366-368.</w:t>
      </w:r>
    </w:p>
    <w:p w:rsidR="002535C8" w:rsidRDefault="002535C8" w:rsidP="002535C8">
      <w:pPr>
        <w:tabs>
          <w:tab w:val="left" w:pos="5103"/>
        </w:tabs>
        <w:ind w:right="210"/>
        <w:jc w:val="left"/>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szCs w:val="21"/>
        </w:rPr>
        <w:t>比毕</w:t>
      </w:r>
      <w:r>
        <w:rPr>
          <w:rFonts w:ascii="Times New Roman" w:hAnsi="Times New Roman" w:cs="Times New Roman" w:hint="eastAsia"/>
          <w:szCs w:val="21"/>
        </w:rPr>
        <w:t>·</w:t>
      </w:r>
      <w:r>
        <w:rPr>
          <w:rFonts w:ascii="Times New Roman" w:hAnsi="Times New Roman" w:cs="Times New Roman"/>
          <w:szCs w:val="21"/>
        </w:rPr>
        <w:t>罗</w:t>
      </w:r>
      <w:r>
        <w:rPr>
          <w:rFonts w:ascii="Times New Roman" w:hAnsi="Times New Roman" w:cs="Times New Roman" w:hint="eastAsia"/>
          <w:szCs w:val="21"/>
        </w:rPr>
        <w:t>.</w:t>
      </w:r>
      <w:r>
        <w:rPr>
          <w:rFonts w:ascii="Times New Roman" w:hAnsi="Times New Roman" w:cs="Times New Roman"/>
          <w:szCs w:val="21"/>
        </w:rPr>
        <w:t>张军丽</w:t>
      </w:r>
      <w:r>
        <w:rPr>
          <w:rFonts w:ascii="Times New Roman" w:hAnsi="Times New Roman" w:cs="Times New Roman" w:hint="eastAsia"/>
          <w:szCs w:val="21"/>
        </w:rPr>
        <w:t>,</w:t>
      </w:r>
      <w:r>
        <w:rPr>
          <w:rFonts w:ascii="Times New Roman" w:hAnsi="Times New Roman" w:cs="Times New Roman"/>
          <w:szCs w:val="21"/>
        </w:rPr>
        <w:t>廖斌</w:t>
      </w:r>
      <w:r>
        <w:rPr>
          <w:rFonts w:ascii="Times New Roman" w:hAnsi="Times New Roman" w:cs="Times New Roman" w:hint="eastAsia"/>
          <w:szCs w:val="21"/>
        </w:rPr>
        <w:t>,</w:t>
      </w:r>
      <w:r>
        <w:rPr>
          <w:rFonts w:ascii="Times New Roman" w:hAnsi="Times New Roman" w:cs="Times New Roman"/>
          <w:szCs w:val="21"/>
        </w:rPr>
        <w:t>王盛龙译</w:t>
      </w:r>
      <w:r>
        <w:rPr>
          <w:rFonts w:ascii="Times New Roman" w:hAnsi="Times New Roman" w:cs="Times New Roman" w:hint="eastAsia"/>
          <w:szCs w:val="21"/>
        </w:rPr>
        <w:t>.</w:t>
      </w:r>
      <w:r>
        <w:rPr>
          <w:rFonts w:ascii="Times New Roman" w:hAnsi="Times New Roman" w:cs="Times New Roman"/>
          <w:szCs w:val="21"/>
        </w:rPr>
        <w:t>分子生态学</w:t>
      </w:r>
      <w:r>
        <w:rPr>
          <w:rFonts w:ascii="Times New Roman" w:hAnsi="Times New Roman" w:cs="Times New Roman"/>
          <w:szCs w:val="21"/>
        </w:rPr>
        <w:t>[M].</w:t>
      </w:r>
      <w:r>
        <w:rPr>
          <w:rFonts w:ascii="Times New Roman" w:hAnsi="Times New Roman" w:cs="Times New Roman" w:hint="eastAsia"/>
          <w:szCs w:val="21"/>
        </w:rPr>
        <w:t>广州</w:t>
      </w:r>
      <w:r>
        <w:rPr>
          <w:rFonts w:ascii="Times New Roman" w:hAnsi="Times New Roman" w:cs="Times New Roman" w:hint="eastAsia"/>
          <w:szCs w:val="21"/>
        </w:rPr>
        <w:t>:</w:t>
      </w:r>
      <w:r>
        <w:rPr>
          <w:rFonts w:ascii="Times New Roman" w:hAnsi="Times New Roman" w:cs="Times New Roman"/>
          <w:szCs w:val="21"/>
        </w:rPr>
        <w:t>中山大学出版社</w:t>
      </w:r>
      <w:r>
        <w:rPr>
          <w:rFonts w:ascii="Times New Roman" w:hAnsi="Times New Roman" w:cs="Times New Roman" w:hint="eastAsia"/>
          <w:szCs w:val="21"/>
        </w:rPr>
        <w:t>,</w:t>
      </w:r>
      <w:r>
        <w:rPr>
          <w:rFonts w:ascii="Times New Roman" w:hAnsi="Times New Roman" w:cs="Times New Roman"/>
          <w:szCs w:val="21"/>
        </w:rPr>
        <w:t xml:space="preserve">2009. </w:t>
      </w:r>
    </w:p>
    <w:p w:rsidR="002535C8" w:rsidRDefault="002535C8" w:rsidP="00E970E2">
      <w:pPr>
        <w:tabs>
          <w:tab w:val="left" w:pos="5103"/>
        </w:tabs>
        <w:ind w:right="210"/>
        <w:jc w:val="left"/>
        <w:rPr>
          <w:rFonts w:ascii="Times New Roman" w:hAnsi="Times New Roman" w:cs="Times New Roman"/>
          <w:szCs w:val="21"/>
        </w:rPr>
      </w:pPr>
      <w:r>
        <w:rPr>
          <w:rFonts w:ascii="Times New Roman" w:hAnsi="Times New Roman" w:cs="Times New Roman"/>
          <w:szCs w:val="21"/>
        </w:rPr>
        <w:t>[4] Freeland JR, Kirk H, and Petersen S. Molecular Ecology (Second Edition) [M]. Wiley-Blackwell, 2010.</w:t>
      </w:r>
    </w:p>
    <w:p w:rsidR="002535C8" w:rsidRDefault="002535C8" w:rsidP="002535C8">
      <w:pPr>
        <w:tabs>
          <w:tab w:val="left" w:pos="5103"/>
        </w:tabs>
        <w:ind w:right="210"/>
        <w:jc w:val="left"/>
        <w:rPr>
          <w:rFonts w:ascii="Times New Roman" w:hAnsi="Times New Roman" w:cs="Times New Roman"/>
          <w:szCs w:val="21"/>
        </w:rPr>
      </w:pPr>
    </w:p>
    <w:p w:rsidR="002535C8" w:rsidRPr="00A00AF1" w:rsidRDefault="00A00AF1" w:rsidP="002535C8">
      <w:pPr>
        <w:tabs>
          <w:tab w:val="left" w:pos="5103"/>
        </w:tabs>
        <w:ind w:right="210"/>
        <w:jc w:val="left"/>
        <w:rPr>
          <w:rFonts w:ascii="Times New Roman" w:hAnsi="Times New Roman" w:cs="Times New Roman"/>
          <w:b/>
          <w:szCs w:val="21"/>
        </w:rPr>
      </w:pPr>
      <w:r w:rsidRPr="00A00AF1">
        <w:rPr>
          <w:rFonts w:ascii="Times New Roman" w:hAnsi="Times New Roman" w:cs="Times New Roman"/>
          <w:b/>
          <w:szCs w:val="21"/>
        </w:rPr>
        <w:t>页下注举例</w:t>
      </w:r>
      <w:r w:rsidRPr="00A00AF1">
        <w:rPr>
          <w:rFonts w:ascii="Times New Roman" w:hAnsi="Times New Roman" w:cs="Times New Roman" w:hint="eastAsia"/>
          <w:b/>
          <w:szCs w:val="21"/>
        </w:rPr>
        <w:t>：</w:t>
      </w:r>
    </w:p>
    <w:p w:rsidR="002535C8" w:rsidRDefault="002535C8" w:rsidP="002535C8">
      <w:pPr>
        <w:tabs>
          <w:tab w:val="left" w:pos="5103"/>
        </w:tabs>
        <w:ind w:right="210"/>
        <w:jc w:val="left"/>
        <w:rPr>
          <w:rFonts w:ascii="Times New Roman" w:hAnsi="Times New Roman" w:cs="Times New Roman"/>
          <w:szCs w:val="21"/>
        </w:rPr>
      </w:pPr>
      <w:r>
        <w:rPr>
          <w:rFonts w:ascii="华文仿宋" w:eastAsia="华文仿宋" w:hAnsi="华文仿宋" w:hint="eastAsia"/>
          <w:sz w:val="15"/>
          <w:szCs w:val="15"/>
        </w:rPr>
        <w:t>*</w:t>
      </w:r>
      <w:r w:rsidRPr="002E2637">
        <w:rPr>
          <w:rFonts w:ascii="Times New Roman" w:hAnsi="Times New Roman" w:cs="Times New Roman"/>
          <w:szCs w:val="21"/>
        </w:rPr>
        <w:t xml:space="preserve"> [</w:t>
      </w:r>
      <w:r w:rsidR="00E970E2">
        <w:rPr>
          <w:rFonts w:ascii="Times New Roman" w:hAnsi="Times New Roman" w:cs="Times New Roman" w:hint="eastAsia"/>
          <w:szCs w:val="21"/>
        </w:rPr>
        <w:t>基金</w:t>
      </w:r>
      <w:r w:rsidRPr="002E2637">
        <w:rPr>
          <w:rFonts w:ascii="Times New Roman" w:hAnsi="Times New Roman" w:cs="Times New Roman" w:hint="eastAsia"/>
          <w:szCs w:val="21"/>
        </w:rPr>
        <w:t>项目</w:t>
      </w:r>
      <w:r w:rsidRPr="002E2637">
        <w:rPr>
          <w:rFonts w:ascii="Times New Roman" w:hAnsi="Times New Roman" w:cs="Times New Roman"/>
          <w:szCs w:val="21"/>
        </w:rPr>
        <w:t>]</w:t>
      </w:r>
      <w:r w:rsidRPr="002E2637">
        <w:rPr>
          <w:rFonts w:ascii="Times New Roman" w:hAnsi="Times New Roman" w:cs="Times New Roman" w:hint="eastAsia"/>
          <w:szCs w:val="21"/>
        </w:rPr>
        <w:t>例如：</w:t>
      </w:r>
      <w:r w:rsidRPr="002E2637">
        <w:rPr>
          <w:rFonts w:ascii="Times New Roman" w:hAnsi="Times New Roman" w:cs="Times New Roman" w:hint="eastAsia"/>
          <w:szCs w:val="21"/>
        </w:rPr>
        <w:t>2014</w:t>
      </w:r>
      <w:r w:rsidRPr="002E2637">
        <w:rPr>
          <w:rFonts w:ascii="Times New Roman" w:hAnsi="Times New Roman" w:cs="Times New Roman" w:hint="eastAsia"/>
          <w:szCs w:val="21"/>
        </w:rPr>
        <w:t>年吉林省</w:t>
      </w:r>
      <w:r w:rsidR="00893FCE">
        <w:rPr>
          <w:rFonts w:ascii="Times New Roman" w:hAnsi="Times New Roman" w:cs="Times New Roman" w:hint="eastAsia"/>
          <w:szCs w:val="21"/>
        </w:rPr>
        <w:t>教育厅</w:t>
      </w:r>
      <w:r w:rsidR="00DE529C">
        <w:rPr>
          <w:rFonts w:ascii="Times New Roman" w:hAnsi="Times New Roman" w:cs="Times New Roman" w:hint="eastAsia"/>
          <w:szCs w:val="21"/>
        </w:rPr>
        <w:t>高等教育</w:t>
      </w:r>
      <w:r w:rsidR="00893FCE">
        <w:rPr>
          <w:rFonts w:ascii="Times New Roman" w:hAnsi="Times New Roman" w:cs="Times New Roman" w:hint="eastAsia"/>
          <w:szCs w:val="21"/>
        </w:rPr>
        <w:t>教学改革</w:t>
      </w:r>
      <w:r w:rsidRPr="002E2637">
        <w:rPr>
          <w:rFonts w:ascii="Times New Roman" w:hAnsi="Times New Roman" w:cs="Times New Roman" w:hint="eastAsia"/>
          <w:szCs w:val="21"/>
        </w:rPr>
        <w:t>研究课题“课题名称”研究成果，如</w:t>
      </w:r>
      <w:r w:rsidR="00893FCE">
        <w:rPr>
          <w:rFonts w:ascii="Times New Roman" w:hAnsi="Times New Roman" w:cs="Times New Roman" w:hint="eastAsia"/>
          <w:szCs w:val="21"/>
        </w:rPr>
        <w:t>没有</w:t>
      </w:r>
      <w:r w:rsidRPr="002E2637">
        <w:rPr>
          <w:rFonts w:ascii="Times New Roman" w:hAnsi="Times New Roman" w:cs="Times New Roman" w:hint="eastAsia"/>
          <w:szCs w:val="21"/>
        </w:rPr>
        <w:t>可不写</w:t>
      </w:r>
    </w:p>
    <w:p w:rsidR="00004C93" w:rsidRPr="00004C93" w:rsidRDefault="002535C8" w:rsidP="002535C8">
      <w:pPr>
        <w:rPr>
          <w:rFonts w:asciiTheme="majorEastAsia" w:eastAsiaTheme="majorEastAsia" w:hAnsiTheme="majorEastAsia"/>
          <w:b/>
          <w:sz w:val="36"/>
          <w:szCs w:val="36"/>
        </w:rPr>
      </w:pPr>
      <w:r>
        <w:rPr>
          <w:rFonts w:ascii="华文仿宋" w:eastAsia="华文仿宋" w:hAnsi="华文仿宋" w:hint="eastAsia"/>
          <w:sz w:val="15"/>
          <w:szCs w:val="15"/>
        </w:rPr>
        <w:t>*</w:t>
      </w:r>
      <w:r w:rsidRPr="001543A4">
        <w:rPr>
          <w:rFonts w:ascii="Times New Roman" w:hAnsi="Times New Roman" w:cs="Times New Roman"/>
          <w:szCs w:val="21"/>
        </w:rPr>
        <w:t xml:space="preserve"> [</w:t>
      </w:r>
      <w:r w:rsidRPr="001543A4">
        <w:rPr>
          <w:rFonts w:ascii="Times New Roman" w:hAnsi="Times New Roman" w:cs="Times New Roman" w:hint="eastAsia"/>
          <w:szCs w:val="21"/>
        </w:rPr>
        <w:t>作者</w:t>
      </w:r>
      <w:r w:rsidRPr="001543A4">
        <w:rPr>
          <w:rFonts w:ascii="Times New Roman" w:hAnsi="Times New Roman" w:cs="Times New Roman"/>
          <w:szCs w:val="21"/>
        </w:rPr>
        <w:t>简介</w:t>
      </w:r>
      <w:r w:rsidRPr="001543A4">
        <w:rPr>
          <w:rFonts w:ascii="Times New Roman" w:hAnsi="Times New Roman" w:cs="Times New Roman"/>
          <w:szCs w:val="21"/>
        </w:rPr>
        <w:t>]</w:t>
      </w:r>
      <w:r w:rsidRPr="001543A4">
        <w:rPr>
          <w:rFonts w:ascii="Times New Roman" w:hAnsi="Times New Roman" w:cs="Times New Roman" w:hint="eastAsia"/>
          <w:szCs w:val="21"/>
        </w:rPr>
        <w:t>***</w:t>
      </w:r>
      <w:r w:rsidRPr="001543A4">
        <w:rPr>
          <w:rFonts w:ascii="Times New Roman" w:hAnsi="Times New Roman" w:cs="Times New Roman" w:hint="eastAsia"/>
          <w:szCs w:val="21"/>
        </w:rPr>
        <w:t>，男</w:t>
      </w:r>
      <w:r w:rsidRPr="001543A4">
        <w:rPr>
          <w:rFonts w:ascii="Times New Roman" w:hAnsi="Times New Roman" w:cs="Times New Roman" w:hint="eastAsia"/>
          <w:szCs w:val="21"/>
        </w:rPr>
        <w:t>/</w:t>
      </w:r>
      <w:r w:rsidRPr="001543A4">
        <w:rPr>
          <w:rFonts w:ascii="Times New Roman" w:hAnsi="Times New Roman" w:cs="Times New Roman" w:hint="eastAsia"/>
          <w:szCs w:val="21"/>
        </w:rPr>
        <w:t>女</w:t>
      </w:r>
      <w:r w:rsidRPr="001543A4">
        <w:rPr>
          <w:rFonts w:ascii="Times New Roman" w:hAnsi="Times New Roman" w:cs="Times New Roman"/>
          <w:szCs w:val="21"/>
        </w:rPr>
        <w:t>，</w:t>
      </w:r>
      <w:r w:rsidRPr="001543A4">
        <w:rPr>
          <w:rFonts w:ascii="Times New Roman" w:hAnsi="Times New Roman" w:cs="Times New Roman" w:hint="eastAsia"/>
          <w:szCs w:val="21"/>
        </w:rPr>
        <w:t>****</w:t>
      </w:r>
      <w:r w:rsidRPr="001543A4">
        <w:rPr>
          <w:rFonts w:ascii="Times New Roman" w:hAnsi="Times New Roman" w:cs="Times New Roman" w:hint="eastAsia"/>
          <w:szCs w:val="21"/>
        </w:rPr>
        <w:t>年生，</w:t>
      </w:r>
      <w:r w:rsidRPr="001543A4">
        <w:rPr>
          <w:rFonts w:ascii="Times New Roman" w:hAnsi="Times New Roman" w:cs="Times New Roman" w:hint="eastAsia"/>
          <w:szCs w:val="21"/>
        </w:rPr>
        <w:t>*****</w:t>
      </w:r>
      <w:r w:rsidRPr="001543A4">
        <w:rPr>
          <w:rFonts w:ascii="Times New Roman" w:hAnsi="Times New Roman" w:cs="Times New Roman" w:hint="eastAsia"/>
          <w:szCs w:val="21"/>
        </w:rPr>
        <w:t>学院教授</w:t>
      </w:r>
      <w:r w:rsidRPr="001543A4">
        <w:rPr>
          <w:rFonts w:ascii="Times New Roman" w:hAnsi="Times New Roman" w:cs="Times New Roman"/>
          <w:szCs w:val="21"/>
        </w:rPr>
        <w:t>，博士生导师</w:t>
      </w:r>
      <w:r w:rsidR="00A00AF1">
        <w:rPr>
          <w:rFonts w:ascii="Times New Roman" w:hAnsi="Times New Roman" w:cs="Times New Roman"/>
          <w:szCs w:val="21"/>
        </w:rPr>
        <w:t>，研究方向</w:t>
      </w:r>
      <w:r w:rsidR="00A00AF1">
        <w:rPr>
          <w:rFonts w:ascii="Times New Roman" w:hAnsi="Times New Roman" w:cs="Times New Roman" w:hint="eastAsia"/>
          <w:szCs w:val="21"/>
        </w:rPr>
        <w:t>：</w:t>
      </w:r>
      <w:r w:rsidR="00A00AF1">
        <w:rPr>
          <w:rFonts w:ascii="Times New Roman" w:hAnsi="Times New Roman" w:cs="Times New Roman" w:hint="eastAsia"/>
          <w:szCs w:val="21"/>
        </w:rPr>
        <w:t>****</w:t>
      </w:r>
      <w:r w:rsidRPr="001543A4">
        <w:rPr>
          <w:rFonts w:ascii="Times New Roman" w:hAnsi="Times New Roman" w:cs="Times New Roman" w:hint="eastAsia"/>
          <w:szCs w:val="21"/>
        </w:rPr>
        <w:t>。</w:t>
      </w:r>
    </w:p>
    <w:sectPr w:rsidR="00004C93" w:rsidRPr="00004C93" w:rsidSect="001C6B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C27" w:rsidRDefault="00C12C27" w:rsidP="000C2C3B">
      <w:r>
        <w:separator/>
      </w:r>
    </w:p>
  </w:endnote>
  <w:endnote w:type="continuationSeparator" w:id="1">
    <w:p w:rsidR="00C12C27" w:rsidRDefault="00C12C27" w:rsidP="000C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C27" w:rsidRDefault="00C12C27" w:rsidP="000C2C3B">
      <w:r>
        <w:separator/>
      </w:r>
    </w:p>
  </w:footnote>
  <w:footnote w:type="continuationSeparator" w:id="1">
    <w:p w:rsidR="00C12C27" w:rsidRDefault="00C12C27" w:rsidP="000C2C3B">
      <w:r>
        <w:continuationSeparator/>
      </w:r>
    </w:p>
  </w:footnote>
  <w:footnote w:id="2">
    <w:p w:rsidR="002535C8" w:rsidRDefault="002535C8" w:rsidP="002535C8">
      <w:pPr>
        <w:pStyle w:val="a5"/>
        <w:rPr>
          <w:rFonts w:ascii="华文仿宋" w:eastAsia="华文仿宋" w:hAnsi="华文仿宋"/>
          <w:sz w:val="15"/>
          <w:szCs w:val="15"/>
        </w:rPr>
      </w:pPr>
      <w:r>
        <w:rPr>
          <w:rFonts w:ascii="华文仿宋" w:eastAsia="华文仿宋" w:hAnsi="华文仿宋"/>
          <w:sz w:val="15"/>
          <w:szCs w:val="15"/>
        </w:rPr>
        <w:t xml:space="preserve"> </w:t>
      </w:r>
      <w:r w:rsidR="00E970E2">
        <w:rPr>
          <w:rFonts w:ascii="华文仿宋" w:eastAsia="华文仿宋" w:hAnsi="华文仿宋"/>
          <w:sz w:val="15"/>
          <w:szCs w:val="15"/>
        </w:rPr>
        <w:t>[</w:t>
      </w:r>
      <w:r w:rsidR="00E970E2">
        <w:rPr>
          <w:rFonts w:ascii="华文仿宋" w:eastAsia="华文仿宋" w:hAnsi="华文仿宋" w:hint="eastAsia"/>
          <w:sz w:val="15"/>
          <w:szCs w:val="15"/>
        </w:rPr>
        <w:t>基金</w:t>
      </w:r>
      <w:r>
        <w:rPr>
          <w:rFonts w:ascii="华文仿宋" w:eastAsia="华文仿宋" w:hAnsi="华文仿宋" w:hint="eastAsia"/>
          <w:sz w:val="15"/>
          <w:szCs w:val="15"/>
        </w:rPr>
        <w:t>项目</w:t>
      </w:r>
      <w:r>
        <w:rPr>
          <w:rFonts w:ascii="华文仿宋" w:eastAsia="华文仿宋" w:hAnsi="华文仿宋"/>
          <w:sz w:val="15"/>
          <w:szCs w:val="15"/>
        </w:rPr>
        <w:t>]</w:t>
      </w:r>
      <w:r>
        <w:rPr>
          <w:rFonts w:ascii="华文仿宋" w:eastAsia="华文仿宋" w:hAnsi="华文仿宋" w:hint="eastAsia"/>
          <w:sz w:val="15"/>
          <w:szCs w:val="15"/>
        </w:rPr>
        <w:t>例如：2014年吉林省</w:t>
      </w:r>
      <w:r w:rsidR="00893FCE">
        <w:rPr>
          <w:rFonts w:ascii="华文仿宋" w:eastAsia="华文仿宋" w:hAnsi="华文仿宋" w:hint="eastAsia"/>
          <w:sz w:val="15"/>
          <w:szCs w:val="15"/>
        </w:rPr>
        <w:t>教育厅</w:t>
      </w:r>
      <w:r w:rsidR="00DE529C">
        <w:rPr>
          <w:rFonts w:ascii="华文仿宋" w:eastAsia="华文仿宋" w:hAnsi="华文仿宋" w:hint="eastAsia"/>
          <w:sz w:val="15"/>
          <w:szCs w:val="15"/>
        </w:rPr>
        <w:t>高等教育</w:t>
      </w:r>
      <w:r w:rsidR="00893FCE">
        <w:rPr>
          <w:rFonts w:ascii="华文仿宋" w:eastAsia="华文仿宋" w:hAnsi="华文仿宋" w:hint="eastAsia"/>
          <w:sz w:val="15"/>
          <w:szCs w:val="15"/>
        </w:rPr>
        <w:t>教学改革</w:t>
      </w:r>
      <w:r>
        <w:rPr>
          <w:rFonts w:ascii="华文仿宋" w:eastAsia="华文仿宋" w:hAnsi="华文仿宋" w:hint="eastAsia"/>
          <w:sz w:val="15"/>
          <w:szCs w:val="15"/>
        </w:rPr>
        <w:t>研究课题“课题名称”研究成果</w:t>
      </w:r>
      <w:r>
        <w:rPr>
          <w:rFonts w:ascii="华文仿宋" w:eastAsia="华文仿宋" w:hAnsi="华文仿宋" w:hint="eastAsia"/>
          <w:color w:val="333333"/>
          <w:sz w:val="15"/>
          <w:szCs w:val="15"/>
        </w:rPr>
        <w:t>，如不是可不写</w:t>
      </w:r>
    </w:p>
  </w:footnote>
  <w:footnote w:id="3">
    <w:p w:rsidR="002535C8" w:rsidRDefault="002535C8" w:rsidP="002535C8">
      <w:pPr>
        <w:pStyle w:val="a5"/>
        <w:rPr>
          <w:rFonts w:ascii="华文仿宋" w:eastAsia="华文仿宋" w:hAnsi="华文仿宋"/>
          <w:sz w:val="15"/>
          <w:szCs w:val="15"/>
        </w:rPr>
      </w:pPr>
      <w:r>
        <w:rPr>
          <w:rFonts w:ascii="华文仿宋" w:eastAsia="华文仿宋" w:hAnsi="华文仿宋"/>
          <w:sz w:val="15"/>
          <w:szCs w:val="15"/>
        </w:rPr>
        <w:t xml:space="preserve"> [</w:t>
      </w:r>
      <w:r>
        <w:rPr>
          <w:rFonts w:ascii="华文仿宋" w:eastAsia="华文仿宋" w:hAnsi="华文仿宋" w:hint="eastAsia"/>
          <w:sz w:val="15"/>
          <w:szCs w:val="15"/>
        </w:rPr>
        <w:t>作者</w:t>
      </w:r>
      <w:r>
        <w:rPr>
          <w:rFonts w:ascii="华文仿宋" w:eastAsia="华文仿宋" w:hAnsi="华文仿宋"/>
          <w:sz w:val="15"/>
          <w:szCs w:val="15"/>
        </w:rPr>
        <w:t>简介]</w:t>
      </w:r>
      <w:r>
        <w:rPr>
          <w:rFonts w:ascii="华文仿宋" w:eastAsia="华文仿宋" w:hAnsi="华文仿宋" w:hint="eastAsia"/>
          <w:sz w:val="15"/>
          <w:szCs w:val="15"/>
        </w:rPr>
        <w:t>***，男/女</w:t>
      </w:r>
      <w:r>
        <w:rPr>
          <w:rFonts w:ascii="华文仿宋" w:eastAsia="华文仿宋" w:hAnsi="华文仿宋"/>
          <w:sz w:val="15"/>
          <w:szCs w:val="15"/>
        </w:rPr>
        <w:t>，</w:t>
      </w:r>
      <w:r>
        <w:rPr>
          <w:rFonts w:ascii="华文仿宋" w:eastAsia="华文仿宋" w:hAnsi="华文仿宋" w:hint="eastAsia"/>
          <w:sz w:val="15"/>
          <w:szCs w:val="15"/>
        </w:rPr>
        <w:t>****年生，</w:t>
      </w:r>
      <w:r>
        <w:rPr>
          <w:rFonts w:ascii="华文仿宋" w:eastAsia="华文仿宋" w:hAnsi="华文仿宋" w:hint="eastAsia"/>
          <w:color w:val="333333"/>
          <w:sz w:val="15"/>
          <w:szCs w:val="15"/>
        </w:rPr>
        <w:t>*****学院教授</w:t>
      </w:r>
      <w:r>
        <w:rPr>
          <w:rFonts w:ascii="华文仿宋" w:eastAsia="华文仿宋" w:hAnsi="华文仿宋"/>
          <w:color w:val="333333"/>
          <w:sz w:val="15"/>
          <w:szCs w:val="15"/>
        </w:rPr>
        <w:t>，博士生导师</w:t>
      </w:r>
      <w:r w:rsidR="00A00AF1">
        <w:rPr>
          <w:rFonts w:ascii="华文仿宋" w:eastAsia="华文仿宋" w:hAnsi="华文仿宋" w:hint="eastAsia"/>
          <w:color w:val="333333"/>
          <w:sz w:val="15"/>
          <w:szCs w:val="15"/>
        </w:rPr>
        <w:t>，</w:t>
      </w:r>
      <w:r w:rsidR="00A00AF1">
        <w:rPr>
          <w:rFonts w:ascii="华文仿宋" w:eastAsia="华文仿宋" w:hAnsi="华文仿宋"/>
          <w:color w:val="333333"/>
          <w:sz w:val="15"/>
          <w:szCs w:val="15"/>
        </w:rPr>
        <w:t>研究方向</w:t>
      </w:r>
      <w:r w:rsidR="00A00AF1">
        <w:rPr>
          <w:rFonts w:ascii="华文仿宋" w:eastAsia="华文仿宋" w:hAnsi="华文仿宋" w:hint="eastAsia"/>
          <w:color w:val="333333"/>
          <w:sz w:val="15"/>
          <w:szCs w:val="15"/>
        </w:rPr>
        <w:t>：****</w:t>
      </w:r>
      <w:r>
        <w:rPr>
          <w:rFonts w:ascii="华文仿宋" w:eastAsia="华文仿宋" w:hAnsi="华文仿宋" w:hint="eastAsia"/>
          <w:color w:val="333333"/>
          <w:sz w:val="15"/>
          <w:szCs w:val="15"/>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405"/>
    <w:multiLevelType w:val="hybridMultilevel"/>
    <w:tmpl w:val="7B7223BA"/>
    <w:lvl w:ilvl="0" w:tplc="14568E66">
      <w:start w:val="1"/>
      <w:numFmt w:val="japaneseCounting"/>
      <w:lvlText w:val="%1、"/>
      <w:lvlJc w:val="left"/>
      <w:pPr>
        <w:ind w:left="870" w:hanging="45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9772F8D"/>
    <w:multiLevelType w:val="hybridMultilevel"/>
    <w:tmpl w:val="5A3655F0"/>
    <w:lvl w:ilvl="0" w:tplc="6FC66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571AEF"/>
    <w:multiLevelType w:val="hybridMultilevel"/>
    <w:tmpl w:val="2C24AB56"/>
    <w:lvl w:ilvl="0" w:tplc="975646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C3B"/>
    <w:rsid w:val="00004C93"/>
    <w:rsid w:val="00051DD0"/>
    <w:rsid w:val="000C2C3B"/>
    <w:rsid w:val="000C5876"/>
    <w:rsid w:val="000D2DC5"/>
    <w:rsid w:val="001543A4"/>
    <w:rsid w:val="001C6B1C"/>
    <w:rsid w:val="00232A5C"/>
    <w:rsid w:val="002535C8"/>
    <w:rsid w:val="002570BC"/>
    <w:rsid w:val="002E2637"/>
    <w:rsid w:val="00360994"/>
    <w:rsid w:val="003C1AD0"/>
    <w:rsid w:val="00424AB4"/>
    <w:rsid w:val="00506A23"/>
    <w:rsid w:val="005C118E"/>
    <w:rsid w:val="00622E4C"/>
    <w:rsid w:val="006C1B03"/>
    <w:rsid w:val="00721212"/>
    <w:rsid w:val="0075017B"/>
    <w:rsid w:val="007820AD"/>
    <w:rsid w:val="007A0C2B"/>
    <w:rsid w:val="00831DE4"/>
    <w:rsid w:val="00893FCE"/>
    <w:rsid w:val="008951CD"/>
    <w:rsid w:val="008B6596"/>
    <w:rsid w:val="00932B25"/>
    <w:rsid w:val="0093795E"/>
    <w:rsid w:val="00A00AF1"/>
    <w:rsid w:val="00A23DE4"/>
    <w:rsid w:val="00A64369"/>
    <w:rsid w:val="00A859A5"/>
    <w:rsid w:val="00AA1F45"/>
    <w:rsid w:val="00AD2867"/>
    <w:rsid w:val="00AF1ADD"/>
    <w:rsid w:val="00B029B0"/>
    <w:rsid w:val="00B41DA4"/>
    <w:rsid w:val="00BE61FA"/>
    <w:rsid w:val="00C12C27"/>
    <w:rsid w:val="00C85A16"/>
    <w:rsid w:val="00CB4C04"/>
    <w:rsid w:val="00D232F3"/>
    <w:rsid w:val="00DE529C"/>
    <w:rsid w:val="00E671F4"/>
    <w:rsid w:val="00E970E2"/>
    <w:rsid w:val="00EB6100"/>
    <w:rsid w:val="00FF7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C3B"/>
    <w:rPr>
      <w:sz w:val="18"/>
      <w:szCs w:val="18"/>
    </w:rPr>
  </w:style>
  <w:style w:type="paragraph" w:styleId="a4">
    <w:name w:val="footer"/>
    <w:basedOn w:val="a"/>
    <w:link w:val="Char0"/>
    <w:uiPriority w:val="99"/>
    <w:semiHidden/>
    <w:unhideWhenUsed/>
    <w:rsid w:val="000C2C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2C3B"/>
    <w:rPr>
      <w:sz w:val="18"/>
      <w:szCs w:val="18"/>
    </w:rPr>
  </w:style>
  <w:style w:type="paragraph" w:styleId="a5">
    <w:name w:val="footnote text"/>
    <w:basedOn w:val="a"/>
    <w:link w:val="Char1"/>
    <w:uiPriority w:val="99"/>
    <w:unhideWhenUsed/>
    <w:qFormat/>
    <w:rsid w:val="000C2C3B"/>
    <w:pPr>
      <w:snapToGrid w:val="0"/>
      <w:jc w:val="left"/>
    </w:pPr>
    <w:rPr>
      <w:sz w:val="18"/>
      <w:szCs w:val="18"/>
    </w:rPr>
  </w:style>
  <w:style w:type="character" w:customStyle="1" w:styleId="Char1">
    <w:name w:val="脚注文本 Char"/>
    <w:basedOn w:val="a0"/>
    <w:link w:val="a5"/>
    <w:uiPriority w:val="99"/>
    <w:qFormat/>
    <w:rsid w:val="000C2C3B"/>
    <w:rPr>
      <w:sz w:val="18"/>
      <w:szCs w:val="18"/>
    </w:rPr>
  </w:style>
  <w:style w:type="character" w:styleId="a6">
    <w:name w:val="footnote reference"/>
    <w:basedOn w:val="a0"/>
    <w:unhideWhenUsed/>
    <w:rsid w:val="000C2C3B"/>
    <w:rPr>
      <w:vertAlign w:val="superscript"/>
    </w:rPr>
  </w:style>
  <w:style w:type="paragraph" w:styleId="a7">
    <w:name w:val="List Paragraph"/>
    <w:basedOn w:val="a"/>
    <w:uiPriority w:val="34"/>
    <w:qFormat/>
    <w:rsid w:val="001543A4"/>
    <w:pPr>
      <w:ind w:firstLineChars="200" w:firstLine="420"/>
    </w:pPr>
  </w:style>
  <w:style w:type="table" w:styleId="a8">
    <w:name w:val="Table Grid"/>
    <w:basedOn w:val="a1"/>
    <w:uiPriority w:val="59"/>
    <w:rsid w:val="00004C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6508-FFD6-475D-8A95-54F240B1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116</Words>
  <Characters>662</Characters>
  <Application>Microsoft Office Word</Application>
  <DocSecurity>0</DocSecurity>
  <Lines>5</Lines>
  <Paragraphs>1</Paragraphs>
  <ScaleCrop>false</ScaleCrop>
  <Company>MS</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2017-06-22T00:47:00Z</cp:lastPrinted>
  <dcterms:created xsi:type="dcterms:W3CDTF">2017-04-12T05:55:00Z</dcterms:created>
  <dcterms:modified xsi:type="dcterms:W3CDTF">2017-07-03T05:49:00Z</dcterms:modified>
</cp:coreProperties>
</file>